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70DB1" w14:textId="53128A74" w:rsidR="004E6316" w:rsidRDefault="004E6316">
      <w:r>
        <w:t>Séquence méthodologique</w:t>
      </w:r>
    </w:p>
    <w:p w14:paraId="09566F11" w14:textId="53EF9A5E" w:rsidR="004E6316" w:rsidRDefault="004E6316"/>
    <w:p w14:paraId="2A01F505" w14:textId="282197BC" w:rsidR="004E6316" w:rsidRDefault="004E6316"/>
    <w:p w14:paraId="2BC6D5C0" w14:textId="2E731964" w:rsidR="004E6316" w:rsidRDefault="004E6316">
      <w:r>
        <w:t>1. Lecture des attendus du Bulletin Officiel de l’éducation nationale qui donne le cadre</w:t>
      </w:r>
    </w:p>
    <w:p w14:paraId="10A1D837" w14:textId="77777777" w:rsidR="008B6F07" w:rsidRDefault="008B6F07"/>
    <w:p w14:paraId="78CCD763" w14:textId="77777777" w:rsidR="008B6F07" w:rsidRDefault="002016EC" w:rsidP="008B6F07">
      <w:hyperlink r:id="rId4" w:history="1">
        <w:r w:rsidR="008B6F07" w:rsidRPr="00363D03">
          <w:rPr>
            <w:rStyle w:val="Lienhypertexte"/>
          </w:rPr>
          <w:t>https://www.education.gouv.fr/bo/20/Special2/MENE2001790N.htm</w:t>
        </w:r>
      </w:hyperlink>
    </w:p>
    <w:p w14:paraId="31B17AFD" w14:textId="77777777" w:rsidR="004E6316" w:rsidRDefault="004E6316"/>
    <w:p w14:paraId="12BB381E" w14:textId="78EC0F07" w:rsidR="004E6316" w:rsidRDefault="004E6316">
      <w:r>
        <w:t>2. Lecture de deux sujets « O »</w:t>
      </w:r>
    </w:p>
    <w:p w14:paraId="1309824C" w14:textId="6ED84FBC" w:rsidR="00D3581D" w:rsidRDefault="00D3581D"/>
    <w:p w14:paraId="7B77CCFD" w14:textId="77777777" w:rsidR="00D3581D" w:rsidRDefault="00D3581D"/>
    <w:p w14:paraId="1373DDDD" w14:textId="50FA3E20" w:rsidR="00836001" w:rsidRPr="00836001" w:rsidRDefault="00836001">
      <w:pPr>
        <w:rPr>
          <w:lang w:val="en-US"/>
        </w:rPr>
      </w:pPr>
      <w:proofErr w:type="gramStart"/>
      <w:r w:rsidRPr="00836001">
        <w:rPr>
          <w:lang w:val="en-US"/>
        </w:rPr>
        <w:t>ID :</w:t>
      </w:r>
      <w:proofErr w:type="gramEnd"/>
      <w:r w:rsidRPr="00836001">
        <w:rPr>
          <w:lang w:val="en-US"/>
        </w:rPr>
        <w:t xml:space="preserve"> </w:t>
      </w:r>
      <w:hyperlink r:id="rId5" w:history="1">
        <w:r w:rsidRPr="00836001">
          <w:rPr>
            <w:rStyle w:val="Lienhypertexte"/>
            <w:lang w:val="en-US"/>
          </w:rPr>
          <w:t>thierry.simon@ac-strasbourg.fr</w:t>
        </w:r>
      </w:hyperlink>
    </w:p>
    <w:p w14:paraId="39BAA839" w14:textId="2499CDAA" w:rsidR="00836001" w:rsidRDefault="00836001">
      <w:r>
        <w:t>MDP : Spé2021**</w:t>
      </w:r>
    </w:p>
    <w:p w14:paraId="161CC241" w14:textId="77777777" w:rsidR="004E6316" w:rsidRDefault="004E6316"/>
    <w:p w14:paraId="74153B21" w14:textId="73EB7756" w:rsidR="004E6316" w:rsidRDefault="004E6316">
      <w:r>
        <w:t xml:space="preserve">3. Visionnage de la scène du Seder dans la mise en scène de </w:t>
      </w:r>
      <w:proofErr w:type="spellStart"/>
      <w:r>
        <w:t>Wajdi</w:t>
      </w:r>
      <w:proofErr w:type="spellEnd"/>
      <w:r>
        <w:t xml:space="preserve"> </w:t>
      </w:r>
      <w:proofErr w:type="spellStart"/>
      <w:r>
        <w:t>Mouawad</w:t>
      </w:r>
      <w:proofErr w:type="spellEnd"/>
      <w:r>
        <w:t>. Deux fois.</w:t>
      </w:r>
    </w:p>
    <w:p w14:paraId="2B4E20FE" w14:textId="200D0485" w:rsidR="008B6F07" w:rsidRDefault="002016EC">
      <w:hyperlink r:id="rId6" w:history="1">
        <w:r w:rsidR="008B6F07" w:rsidRPr="008B6F07">
          <w:rPr>
            <w:rStyle w:val="Lienhypertexte"/>
          </w:rPr>
          <w:t>https://www.reseau-canope.fr/edutheque-theatre-en-acte/mise-en-scene/tous-des-oiseaux/wajdi-mouawad/wajdi-mouawad-1.html?logintype=login</w:t>
        </w:r>
      </w:hyperlink>
    </w:p>
    <w:p w14:paraId="190F8E8A" w14:textId="3ECCAAB8" w:rsidR="008B6F07" w:rsidRDefault="008B6F07"/>
    <w:p w14:paraId="4CBE294A" w14:textId="047567E7" w:rsidR="00EE6743" w:rsidRDefault="00EE6743">
      <w:r>
        <w:t>Pour rappel, la captation complète est visible en suivant ce lien :</w:t>
      </w:r>
    </w:p>
    <w:p w14:paraId="271FCC95" w14:textId="77777777" w:rsidR="00EE6743" w:rsidRDefault="00EE6743"/>
    <w:p w14:paraId="653A3027" w14:textId="09F832CE" w:rsidR="00EE6743" w:rsidRDefault="002016EC">
      <w:hyperlink r:id="rId7" w:history="1">
        <w:r w:rsidR="00EE6743" w:rsidRPr="00EE6743">
          <w:rPr>
            <w:rStyle w:val="Lienhypertexte"/>
          </w:rPr>
          <w:t>https://vimeo.com/256594023/16530def6a</w:t>
        </w:r>
      </w:hyperlink>
    </w:p>
    <w:p w14:paraId="11C1BEC0" w14:textId="77777777" w:rsidR="00EE6743" w:rsidRDefault="00EE6743"/>
    <w:p w14:paraId="4492AB85" w14:textId="5D4896F1" w:rsidR="004E6316" w:rsidRDefault="004E6316">
      <w:pPr>
        <w:rPr>
          <w:i/>
          <w:iCs/>
        </w:rPr>
      </w:pPr>
      <w:r>
        <w:t xml:space="preserve">4. Tentative de rédaction d’une première partie de sujet pour </w:t>
      </w:r>
      <w:r w:rsidRPr="004E6316">
        <w:rPr>
          <w:i/>
          <w:iCs/>
        </w:rPr>
        <w:t>Tous des Oiseaux</w:t>
      </w:r>
    </w:p>
    <w:p w14:paraId="65772720" w14:textId="1410A8EB" w:rsidR="002E3600" w:rsidRDefault="002E3600">
      <w:pPr>
        <w:rPr>
          <w:i/>
          <w:iCs/>
        </w:rPr>
      </w:pPr>
    </w:p>
    <w:p w14:paraId="4E6913CF" w14:textId="3029CA29" w:rsidR="002E3600" w:rsidRDefault="002E3600">
      <w:pPr>
        <w:rPr>
          <w:i/>
          <w:iCs/>
        </w:rPr>
      </w:pPr>
    </w:p>
    <w:p w14:paraId="166E5366" w14:textId="72611ACC" w:rsidR="008B6F07" w:rsidRPr="005510F5" w:rsidRDefault="005510F5">
      <w:r>
        <w:t xml:space="preserve">Travail en autonomie des élèves. </w:t>
      </w:r>
      <w:r w:rsidR="00D3581D">
        <w:t>Rédaction du libellé du sujet.</w:t>
      </w:r>
    </w:p>
    <w:p w14:paraId="7EFC30E6" w14:textId="77777777" w:rsidR="0066047E" w:rsidRDefault="0066047E">
      <w:pPr>
        <w:rPr>
          <w:i/>
          <w:iCs/>
        </w:rPr>
      </w:pPr>
    </w:p>
    <w:p w14:paraId="3B24C7FB" w14:textId="77777777" w:rsidR="0066047E" w:rsidRDefault="0066047E">
      <w:pPr>
        <w:rPr>
          <w:i/>
          <w:iCs/>
        </w:rPr>
      </w:pPr>
    </w:p>
    <w:p w14:paraId="0ABB47A3" w14:textId="77777777" w:rsidR="0066047E" w:rsidRDefault="0066047E">
      <w:pPr>
        <w:rPr>
          <w:i/>
          <w:iCs/>
        </w:rPr>
      </w:pPr>
    </w:p>
    <w:p w14:paraId="26BC75BD" w14:textId="77777777" w:rsidR="0066047E" w:rsidRDefault="0066047E">
      <w:pPr>
        <w:rPr>
          <w:i/>
          <w:iCs/>
        </w:rPr>
      </w:pPr>
    </w:p>
    <w:p w14:paraId="6966A22A" w14:textId="77777777" w:rsidR="0066047E" w:rsidRDefault="0066047E">
      <w:pPr>
        <w:rPr>
          <w:i/>
          <w:iCs/>
        </w:rPr>
      </w:pPr>
    </w:p>
    <w:p w14:paraId="33AE4ED3" w14:textId="77777777" w:rsidR="0066047E" w:rsidRDefault="0066047E">
      <w:pPr>
        <w:rPr>
          <w:i/>
          <w:iCs/>
        </w:rPr>
      </w:pPr>
    </w:p>
    <w:p w14:paraId="07FEBB2B" w14:textId="77777777" w:rsidR="0066047E" w:rsidRDefault="0066047E">
      <w:pPr>
        <w:rPr>
          <w:i/>
          <w:iCs/>
        </w:rPr>
      </w:pPr>
    </w:p>
    <w:p w14:paraId="22E0C849" w14:textId="77777777" w:rsidR="0066047E" w:rsidRDefault="0066047E">
      <w:pPr>
        <w:rPr>
          <w:i/>
          <w:iCs/>
        </w:rPr>
      </w:pPr>
    </w:p>
    <w:p w14:paraId="0453D97A" w14:textId="77777777" w:rsidR="0066047E" w:rsidRDefault="0066047E">
      <w:pPr>
        <w:rPr>
          <w:i/>
          <w:iCs/>
        </w:rPr>
      </w:pPr>
    </w:p>
    <w:p w14:paraId="3FD07547" w14:textId="77777777" w:rsidR="0066047E" w:rsidRDefault="0066047E">
      <w:pPr>
        <w:rPr>
          <w:i/>
          <w:iCs/>
        </w:rPr>
      </w:pPr>
    </w:p>
    <w:p w14:paraId="3A318B12" w14:textId="77777777" w:rsidR="0066047E" w:rsidRDefault="0066047E">
      <w:pPr>
        <w:rPr>
          <w:i/>
          <w:iCs/>
        </w:rPr>
      </w:pPr>
    </w:p>
    <w:p w14:paraId="34A76119" w14:textId="77777777" w:rsidR="0066047E" w:rsidRDefault="0066047E">
      <w:pPr>
        <w:rPr>
          <w:i/>
          <w:iCs/>
        </w:rPr>
      </w:pPr>
    </w:p>
    <w:p w14:paraId="2D264F0F" w14:textId="77777777" w:rsidR="0066047E" w:rsidRDefault="0066047E">
      <w:pPr>
        <w:rPr>
          <w:i/>
          <w:iCs/>
        </w:rPr>
      </w:pPr>
    </w:p>
    <w:p w14:paraId="56838927" w14:textId="77777777" w:rsidR="0066047E" w:rsidRDefault="0066047E">
      <w:pPr>
        <w:rPr>
          <w:i/>
          <w:iCs/>
        </w:rPr>
      </w:pPr>
    </w:p>
    <w:p w14:paraId="79EB5FA9" w14:textId="77777777" w:rsidR="0066047E" w:rsidRDefault="0066047E">
      <w:pPr>
        <w:rPr>
          <w:i/>
          <w:iCs/>
        </w:rPr>
      </w:pPr>
    </w:p>
    <w:p w14:paraId="061676FE" w14:textId="77777777" w:rsidR="0066047E" w:rsidRDefault="0066047E">
      <w:pPr>
        <w:rPr>
          <w:i/>
          <w:iCs/>
        </w:rPr>
      </w:pPr>
    </w:p>
    <w:p w14:paraId="6E669C3C" w14:textId="77777777" w:rsidR="0066047E" w:rsidRDefault="0066047E">
      <w:pPr>
        <w:rPr>
          <w:i/>
          <w:iCs/>
        </w:rPr>
      </w:pPr>
    </w:p>
    <w:p w14:paraId="08E7FA45" w14:textId="77777777" w:rsidR="0066047E" w:rsidRDefault="0066047E">
      <w:pPr>
        <w:rPr>
          <w:i/>
          <w:iCs/>
        </w:rPr>
      </w:pPr>
    </w:p>
    <w:p w14:paraId="28637322" w14:textId="77777777" w:rsidR="0066047E" w:rsidRDefault="0066047E">
      <w:pPr>
        <w:rPr>
          <w:i/>
          <w:iCs/>
        </w:rPr>
      </w:pPr>
    </w:p>
    <w:p w14:paraId="04F252FC" w14:textId="77777777" w:rsidR="0066047E" w:rsidRDefault="0066047E">
      <w:pPr>
        <w:rPr>
          <w:i/>
          <w:iCs/>
        </w:rPr>
      </w:pPr>
    </w:p>
    <w:p w14:paraId="6E8EEF3B" w14:textId="77777777" w:rsidR="0066047E" w:rsidRDefault="0066047E">
      <w:pPr>
        <w:rPr>
          <w:i/>
          <w:iCs/>
        </w:rPr>
      </w:pPr>
    </w:p>
    <w:p w14:paraId="551B476D" w14:textId="77777777" w:rsidR="0066047E" w:rsidRDefault="0066047E">
      <w:pPr>
        <w:rPr>
          <w:i/>
          <w:iCs/>
        </w:rPr>
      </w:pPr>
    </w:p>
    <w:p w14:paraId="3BA68868" w14:textId="77777777" w:rsidR="0066047E" w:rsidRDefault="0066047E">
      <w:pPr>
        <w:rPr>
          <w:i/>
          <w:iCs/>
        </w:rPr>
      </w:pPr>
    </w:p>
    <w:p w14:paraId="6DD3B827" w14:textId="77777777" w:rsidR="0066047E" w:rsidRDefault="0066047E">
      <w:pPr>
        <w:rPr>
          <w:i/>
          <w:iCs/>
        </w:rPr>
      </w:pPr>
    </w:p>
    <w:p w14:paraId="0FC37681" w14:textId="77777777" w:rsidR="0066047E" w:rsidRDefault="0066047E">
      <w:pPr>
        <w:rPr>
          <w:i/>
          <w:iCs/>
        </w:rPr>
      </w:pPr>
    </w:p>
    <w:p w14:paraId="6DEFFB61" w14:textId="77777777" w:rsidR="0066047E" w:rsidRDefault="0066047E">
      <w:pPr>
        <w:rPr>
          <w:i/>
          <w:iCs/>
        </w:rPr>
      </w:pPr>
    </w:p>
    <w:p w14:paraId="4D57D6FD" w14:textId="77777777" w:rsidR="0066047E" w:rsidRDefault="0066047E">
      <w:pPr>
        <w:rPr>
          <w:i/>
          <w:iCs/>
        </w:rPr>
      </w:pPr>
    </w:p>
    <w:p w14:paraId="4095EA89" w14:textId="77777777" w:rsidR="0066047E" w:rsidRDefault="0066047E">
      <w:pPr>
        <w:rPr>
          <w:i/>
          <w:iCs/>
        </w:rPr>
      </w:pPr>
    </w:p>
    <w:p w14:paraId="662F31AD" w14:textId="77777777" w:rsidR="0066047E" w:rsidRDefault="0066047E">
      <w:pPr>
        <w:rPr>
          <w:i/>
          <w:iCs/>
        </w:rPr>
      </w:pPr>
    </w:p>
    <w:p w14:paraId="7C988A12" w14:textId="77777777" w:rsidR="005510F5" w:rsidRDefault="005510F5">
      <w:pPr>
        <w:rPr>
          <w:i/>
          <w:iCs/>
        </w:rPr>
      </w:pPr>
    </w:p>
    <w:p w14:paraId="1B4EAAEA" w14:textId="5E2CED4D" w:rsidR="008B6F07" w:rsidRDefault="008B6F07">
      <w:pPr>
        <w:rPr>
          <w:i/>
          <w:iCs/>
        </w:rPr>
      </w:pPr>
      <w:r>
        <w:rPr>
          <w:i/>
          <w:iCs/>
        </w:rPr>
        <w:t>Proposition de sujet</w:t>
      </w:r>
    </w:p>
    <w:p w14:paraId="16A98DE4" w14:textId="77777777" w:rsidR="008B6F07" w:rsidRDefault="008B6F07" w:rsidP="008B6F07">
      <w:pPr>
        <w:pStyle w:val="Default"/>
      </w:pPr>
    </w:p>
    <w:p w14:paraId="01B51A28" w14:textId="021559AA" w:rsidR="008B6F07" w:rsidRPr="008B6F07" w:rsidRDefault="008B6F07" w:rsidP="008B6F07">
      <w:pPr>
        <w:pStyle w:val="Default"/>
        <w:rPr>
          <w:sz w:val="20"/>
          <w:szCs w:val="20"/>
        </w:rPr>
      </w:pPr>
    </w:p>
    <w:p w14:paraId="1BB91819" w14:textId="7D843353" w:rsidR="008B6F07" w:rsidRPr="008B6F07" w:rsidRDefault="008B6F07" w:rsidP="008B6F07">
      <w:pPr>
        <w:pStyle w:val="Default"/>
      </w:pPr>
      <w:r w:rsidRPr="008B6F07">
        <w:t xml:space="preserve">Vous analyserez cet extrait de captation du </w:t>
      </w:r>
      <w:r w:rsidRPr="008B6F07">
        <w:rPr>
          <w:i/>
          <w:iCs/>
        </w:rPr>
        <w:t xml:space="preserve">Tous des Oiseaux </w:t>
      </w:r>
      <w:r w:rsidRPr="008B6F07">
        <w:t xml:space="preserve">de </w:t>
      </w:r>
      <w:proofErr w:type="spellStart"/>
      <w:r w:rsidRPr="008B6F07">
        <w:t>Wajdi</w:t>
      </w:r>
      <w:proofErr w:type="spellEnd"/>
      <w:r w:rsidRPr="008B6F07">
        <w:t xml:space="preserve"> </w:t>
      </w:r>
      <w:proofErr w:type="spellStart"/>
      <w:r w:rsidRPr="008B6F07">
        <w:t>Mouawad</w:t>
      </w:r>
      <w:proofErr w:type="spellEnd"/>
      <w:r w:rsidRPr="008B6F07">
        <w:t xml:space="preserve"> mis en scène par l’auteur au Théâtre national de la Colline en 2017 en vous demandant comment le metteur en scène résou</w:t>
      </w:r>
      <w:r>
        <w:t>t</w:t>
      </w:r>
      <w:r w:rsidRPr="008B6F07">
        <w:t xml:space="preserve"> les contraintes d</w:t>
      </w:r>
      <w:r>
        <w:t>e l’</w:t>
      </w:r>
      <w:r w:rsidRPr="008B6F07">
        <w:t>espace et d</w:t>
      </w:r>
      <w:r>
        <w:t>u</w:t>
      </w:r>
      <w:r w:rsidRPr="008B6F07">
        <w:t xml:space="preserve"> temps. </w:t>
      </w:r>
    </w:p>
    <w:p w14:paraId="208FFF1B" w14:textId="72B8F5D5" w:rsidR="008B6F07" w:rsidRPr="008B6F07" w:rsidRDefault="008B6F07" w:rsidP="008B6F07">
      <w:pPr>
        <w:rPr>
          <w:rFonts w:ascii="Arial" w:hAnsi="Arial" w:cs="Arial"/>
          <w:i/>
          <w:iCs/>
        </w:rPr>
      </w:pPr>
      <w:r w:rsidRPr="008B6F07">
        <w:rPr>
          <w:rFonts w:ascii="Arial" w:hAnsi="Arial" w:cs="Arial"/>
        </w:rPr>
        <w:t>Vous répondrez à la question sous la forme d’un court essai. Vous situerez le passage dans l’</w:t>
      </w:r>
      <w:proofErr w:type="spellStart"/>
      <w:r w:rsidRPr="008B6F07">
        <w:rPr>
          <w:rFonts w:ascii="Arial" w:hAnsi="Arial" w:cs="Arial"/>
        </w:rPr>
        <w:t>oeuvre</w:t>
      </w:r>
      <w:proofErr w:type="spellEnd"/>
      <w:r w:rsidRPr="008B6F07">
        <w:rPr>
          <w:rFonts w:ascii="Arial" w:hAnsi="Arial" w:cs="Arial"/>
        </w:rPr>
        <w:t xml:space="preserve"> de </w:t>
      </w:r>
      <w:proofErr w:type="spellStart"/>
      <w:r w:rsidRPr="008B6F07">
        <w:rPr>
          <w:rFonts w:ascii="Arial" w:hAnsi="Arial" w:cs="Arial"/>
        </w:rPr>
        <w:t>Mouawad</w:t>
      </w:r>
      <w:proofErr w:type="spellEnd"/>
      <w:r w:rsidRPr="008B6F07">
        <w:rPr>
          <w:rFonts w:ascii="Arial" w:hAnsi="Arial" w:cs="Arial"/>
        </w:rPr>
        <w:t xml:space="preserve"> et dégagerez, à la lueur de la question, les choix opérés dans cet extrait de mise en scène. Puis vous vous appuierez sur vos connaissances du théâtre et votre expérience de spectateur pour analyser les effets produits par ces choix sur le spectateur.</w:t>
      </w:r>
    </w:p>
    <w:p w14:paraId="10D03A0D" w14:textId="77777777" w:rsidR="008B6F07" w:rsidRDefault="008B6F07">
      <w:pPr>
        <w:rPr>
          <w:i/>
          <w:iCs/>
        </w:rPr>
      </w:pPr>
    </w:p>
    <w:p w14:paraId="2E88A04D" w14:textId="4B05B0AD" w:rsidR="004E6316" w:rsidRDefault="004E6316"/>
    <w:p w14:paraId="1B2BFA8C" w14:textId="77777777" w:rsidR="00BF0807" w:rsidRDefault="00BF0807"/>
    <w:p w14:paraId="4CE081D1" w14:textId="173ADFD6" w:rsidR="00BF0807" w:rsidRPr="0066047E" w:rsidRDefault="00B16D43" w:rsidP="00BF0807">
      <w:pPr>
        <w:rPr>
          <w:u w:val="single"/>
        </w:rPr>
      </w:pPr>
      <w:proofErr w:type="gramStart"/>
      <w:r>
        <w:rPr>
          <w:u w:val="single"/>
        </w:rPr>
        <w:t>5 </w:t>
      </w:r>
      <w:r w:rsidR="00177A51">
        <w:rPr>
          <w:u w:val="single"/>
        </w:rPr>
        <w:t>.</w:t>
      </w:r>
      <w:proofErr w:type="gramEnd"/>
      <w:r>
        <w:rPr>
          <w:u w:val="single"/>
        </w:rPr>
        <w:t xml:space="preserve"> </w:t>
      </w:r>
      <w:proofErr w:type="gramStart"/>
      <w:r>
        <w:rPr>
          <w:u w:val="single"/>
        </w:rPr>
        <w:t>la</w:t>
      </w:r>
      <w:proofErr w:type="gramEnd"/>
      <w:r>
        <w:rPr>
          <w:u w:val="single"/>
        </w:rPr>
        <w:t xml:space="preserve"> rédaction : m</w:t>
      </w:r>
      <w:r w:rsidR="00BF0807" w:rsidRPr="0066047E">
        <w:rPr>
          <w:u w:val="single"/>
        </w:rPr>
        <w:t>éthode</w:t>
      </w:r>
    </w:p>
    <w:p w14:paraId="5BE0FA74" w14:textId="77777777" w:rsidR="00BF0807" w:rsidRDefault="00BF0807" w:rsidP="00BF0807"/>
    <w:p w14:paraId="60F51193" w14:textId="48A9DFF8" w:rsidR="00BF0807" w:rsidRPr="0066047E" w:rsidRDefault="00B16D43" w:rsidP="00BF0807">
      <w:pPr>
        <w:rPr>
          <w:u w:val="single"/>
        </w:rPr>
      </w:pPr>
      <w:r>
        <w:rPr>
          <w:u w:val="single"/>
        </w:rPr>
        <w:t>a)</w:t>
      </w:r>
      <w:r w:rsidR="0066047E">
        <w:rPr>
          <w:u w:val="single"/>
        </w:rPr>
        <w:t> </w:t>
      </w:r>
      <w:r w:rsidR="00BF0807" w:rsidRPr="0066047E">
        <w:rPr>
          <w:u w:val="single"/>
        </w:rPr>
        <w:t>Rédiger une petite introduction simple</w:t>
      </w:r>
    </w:p>
    <w:p w14:paraId="0756C783" w14:textId="77777777" w:rsidR="00BF0807" w:rsidRDefault="00BF0807" w:rsidP="00BF0807"/>
    <w:p w14:paraId="11D80290" w14:textId="1AAB952F" w:rsidR="00BF0807" w:rsidRDefault="00BF0807" w:rsidP="00BF0807">
      <w:proofErr w:type="gramStart"/>
      <w:r>
        <w:t>Exemple  :</w:t>
      </w:r>
      <w:proofErr w:type="gramEnd"/>
      <w:r>
        <w:t xml:space="preserve"> </w:t>
      </w:r>
    </w:p>
    <w:p w14:paraId="0916BEB8" w14:textId="77777777" w:rsidR="00BF0807" w:rsidRDefault="00BF0807" w:rsidP="00BF0807"/>
    <w:p w14:paraId="34B021A6" w14:textId="65ACD110" w:rsidR="00BF0807" w:rsidRDefault="00BF0807" w:rsidP="00BF0807">
      <w:r>
        <w:t xml:space="preserve">La séquence </w:t>
      </w:r>
      <w:r w:rsidR="00D3581D">
        <w:t>proposée est extraite de la</w:t>
      </w:r>
      <w:r>
        <w:t xml:space="preserve"> mise en scène par l’auteur en 2017 au Théâtre de la Colline, et permet de nous interroger sur la résolution, par la mise en scène, des questions de temporalité et d’espace posées par le texte.</w:t>
      </w:r>
    </w:p>
    <w:p w14:paraId="6407B0B3" w14:textId="3B91A05A" w:rsidR="00BF0807" w:rsidRDefault="00BF0807" w:rsidP="00BF0807">
      <w:r>
        <w:t>Après avoir situé les scène 6 et 7 dans l’œuvre, nous dégagerons les choix opérés dans cet extrait de mise en scène. Puis nous nous appuierons sur notre connaissance du théâtre et notre expérience de spectateur pour analyser les effets produits par ces choix sur le spectateur.</w:t>
      </w:r>
    </w:p>
    <w:p w14:paraId="4F12EAB6" w14:textId="77777777" w:rsidR="0066047E" w:rsidRDefault="0066047E" w:rsidP="00BF0807"/>
    <w:p w14:paraId="5CC162C0" w14:textId="48FD756A" w:rsidR="0066047E" w:rsidRPr="0066047E" w:rsidRDefault="00B16D43" w:rsidP="00BF0807">
      <w:pPr>
        <w:rPr>
          <w:u w:val="single"/>
        </w:rPr>
      </w:pPr>
      <w:proofErr w:type="gramStart"/>
      <w:r>
        <w:rPr>
          <w:u w:val="single"/>
        </w:rPr>
        <w:t>b</w:t>
      </w:r>
      <w:proofErr w:type="gramEnd"/>
      <w:r>
        <w:rPr>
          <w:u w:val="single"/>
        </w:rPr>
        <w:t>)</w:t>
      </w:r>
      <w:r w:rsidR="0066047E">
        <w:rPr>
          <w:u w:val="single"/>
        </w:rPr>
        <w:t xml:space="preserve">. </w:t>
      </w:r>
      <w:r w:rsidR="0066047E" w:rsidRPr="0066047E">
        <w:rPr>
          <w:u w:val="single"/>
        </w:rPr>
        <w:t>Développement</w:t>
      </w:r>
    </w:p>
    <w:p w14:paraId="12417309" w14:textId="4F7C69B9" w:rsidR="00BF0807" w:rsidRDefault="00BF0807" w:rsidP="00BF0807"/>
    <w:p w14:paraId="4DA4427A" w14:textId="129E074A" w:rsidR="00BF0807" w:rsidRDefault="00BF0807">
      <w:r>
        <w:t>Le sujet nous invite à développer en deux, voire trois parties</w:t>
      </w:r>
      <w:r w:rsidR="0066047E">
        <w:t> :</w:t>
      </w:r>
    </w:p>
    <w:p w14:paraId="0DAA27D3" w14:textId="77777777" w:rsidR="00BF0807" w:rsidRDefault="00BF0807"/>
    <w:p w14:paraId="196F745A" w14:textId="68C0425E" w:rsidR="00BF0807" w:rsidRDefault="00BF0807" w:rsidP="00BF0807">
      <w:pPr>
        <w:rPr>
          <w:rFonts w:ascii="Arial" w:hAnsi="Arial" w:cs="Arial"/>
          <w:i/>
          <w:iCs/>
        </w:rPr>
      </w:pPr>
      <w:r w:rsidRPr="00BF0807">
        <w:rPr>
          <w:rFonts w:ascii="Arial" w:hAnsi="Arial" w:cs="Arial"/>
          <w:i/>
          <w:iCs/>
          <w:highlight w:val="yellow"/>
        </w:rPr>
        <w:t>Vous situerez le passage dans l’</w:t>
      </w:r>
      <w:proofErr w:type="spellStart"/>
      <w:r w:rsidRPr="00BF0807">
        <w:rPr>
          <w:rFonts w:ascii="Arial" w:hAnsi="Arial" w:cs="Arial"/>
          <w:i/>
          <w:iCs/>
          <w:highlight w:val="yellow"/>
        </w:rPr>
        <w:t>oeuvre</w:t>
      </w:r>
      <w:proofErr w:type="spellEnd"/>
      <w:r w:rsidRPr="00BF0807">
        <w:rPr>
          <w:rFonts w:ascii="Arial" w:hAnsi="Arial" w:cs="Arial"/>
          <w:i/>
          <w:iCs/>
          <w:highlight w:val="yellow"/>
        </w:rPr>
        <w:t xml:space="preserve"> de </w:t>
      </w:r>
      <w:proofErr w:type="spellStart"/>
      <w:r w:rsidRPr="00BF0807">
        <w:rPr>
          <w:rFonts w:ascii="Arial" w:hAnsi="Arial" w:cs="Arial"/>
          <w:i/>
          <w:iCs/>
          <w:highlight w:val="yellow"/>
        </w:rPr>
        <w:t>Mouawad</w:t>
      </w:r>
      <w:proofErr w:type="spellEnd"/>
      <w:r w:rsidRPr="00BF0807">
        <w:rPr>
          <w:rFonts w:ascii="Arial" w:hAnsi="Arial" w:cs="Arial"/>
          <w:i/>
          <w:iCs/>
        </w:rPr>
        <w:t xml:space="preserve"> et </w:t>
      </w:r>
      <w:r w:rsidRPr="00BF0807">
        <w:rPr>
          <w:rFonts w:ascii="Arial" w:hAnsi="Arial" w:cs="Arial"/>
          <w:i/>
          <w:iCs/>
          <w:highlight w:val="green"/>
        </w:rPr>
        <w:t>dégagerez, à la lueur de la question, les choix opérés dans cet extrait de mise en scène.</w:t>
      </w:r>
      <w:r w:rsidRPr="00BF0807">
        <w:rPr>
          <w:rFonts w:ascii="Arial" w:hAnsi="Arial" w:cs="Arial"/>
          <w:i/>
          <w:iCs/>
        </w:rPr>
        <w:t xml:space="preserve"> </w:t>
      </w:r>
      <w:r w:rsidRPr="00BF0807">
        <w:rPr>
          <w:rFonts w:ascii="Arial" w:hAnsi="Arial" w:cs="Arial"/>
          <w:i/>
          <w:iCs/>
          <w:highlight w:val="cyan"/>
        </w:rPr>
        <w:t>Puis vous vous appuierez sur vos connaissances du théâtre et votre expérience de spectateur pour analyser les effets produits par ces choix sur le spectateur.</w:t>
      </w:r>
    </w:p>
    <w:p w14:paraId="32BEF65A" w14:textId="62FDAB3E" w:rsidR="00BF0807" w:rsidRDefault="00BF0807" w:rsidP="00BF0807">
      <w:pPr>
        <w:rPr>
          <w:rFonts w:ascii="Arial" w:hAnsi="Arial" w:cs="Arial"/>
          <w:i/>
          <w:iCs/>
        </w:rPr>
      </w:pPr>
    </w:p>
    <w:p w14:paraId="0FA77615" w14:textId="77777777" w:rsidR="00D3581D" w:rsidRDefault="00D3581D" w:rsidP="00BF0807">
      <w:pPr>
        <w:rPr>
          <w:rFonts w:ascii="Arial" w:hAnsi="Arial" w:cs="Arial"/>
          <w:u w:val="single"/>
        </w:rPr>
      </w:pPr>
    </w:p>
    <w:p w14:paraId="3FC7E24F" w14:textId="77777777" w:rsidR="00D3581D" w:rsidRDefault="00D3581D" w:rsidP="00BF0807">
      <w:pPr>
        <w:rPr>
          <w:rFonts w:ascii="Arial" w:hAnsi="Arial" w:cs="Arial"/>
          <w:u w:val="single"/>
        </w:rPr>
      </w:pPr>
    </w:p>
    <w:p w14:paraId="61E417B7" w14:textId="77777777" w:rsidR="00D3581D" w:rsidRDefault="00D3581D" w:rsidP="00BF0807">
      <w:pPr>
        <w:rPr>
          <w:rFonts w:ascii="Arial" w:hAnsi="Arial" w:cs="Arial"/>
          <w:u w:val="single"/>
        </w:rPr>
      </w:pPr>
    </w:p>
    <w:p w14:paraId="62C6BAB9" w14:textId="7241D061" w:rsidR="0066047E" w:rsidRDefault="00BF0807" w:rsidP="00BF0807">
      <w:pPr>
        <w:rPr>
          <w:rFonts w:ascii="Arial" w:hAnsi="Arial" w:cs="Arial"/>
        </w:rPr>
      </w:pPr>
      <w:r w:rsidRPr="0066047E">
        <w:rPr>
          <w:rFonts w:ascii="Arial" w:hAnsi="Arial" w:cs="Arial"/>
          <w:u w:val="single"/>
        </w:rPr>
        <w:lastRenderedPageBreak/>
        <w:t>Première partie</w:t>
      </w:r>
      <w:r w:rsidR="0066047E" w:rsidRPr="0066047E">
        <w:rPr>
          <w:rFonts w:ascii="Arial" w:hAnsi="Arial" w:cs="Arial"/>
          <w:u w:val="single"/>
        </w:rPr>
        <w:t xml:space="preserve"> du développement</w:t>
      </w:r>
      <w:r w:rsidRPr="0066047E">
        <w:rPr>
          <w:rFonts w:ascii="Arial" w:hAnsi="Arial" w:cs="Arial"/>
        </w:rPr>
        <w:t> :</w:t>
      </w:r>
    </w:p>
    <w:p w14:paraId="389F4D7B" w14:textId="21083C83" w:rsidR="00BF0807" w:rsidRPr="0066047E" w:rsidRDefault="0066047E" w:rsidP="00BF0807">
      <w:pPr>
        <w:rPr>
          <w:rFonts w:ascii="Arial" w:hAnsi="Arial" w:cs="Arial"/>
        </w:rPr>
      </w:pPr>
      <w:r>
        <w:rPr>
          <w:rFonts w:ascii="Arial" w:hAnsi="Arial" w:cs="Arial"/>
        </w:rPr>
        <w:t>C’</w:t>
      </w:r>
      <w:r w:rsidR="00BF0807" w:rsidRPr="0066047E">
        <w:rPr>
          <w:rFonts w:ascii="Arial" w:hAnsi="Arial" w:cs="Arial"/>
        </w:rPr>
        <w:t xml:space="preserve">’est la partie qu’on peut nourrir de connaissances de l’œuvre de </w:t>
      </w:r>
      <w:proofErr w:type="spellStart"/>
      <w:r w:rsidR="00BF0807" w:rsidRPr="0066047E">
        <w:rPr>
          <w:rFonts w:ascii="Arial" w:hAnsi="Arial" w:cs="Arial"/>
        </w:rPr>
        <w:t>Mouawad</w:t>
      </w:r>
      <w:proofErr w:type="spellEnd"/>
      <w:r w:rsidR="00BF0807" w:rsidRPr="0066047E">
        <w:rPr>
          <w:rFonts w:ascii="Arial" w:hAnsi="Arial" w:cs="Arial"/>
        </w:rPr>
        <w:t xml:space="preserve"> (sans se répandre trop</w:t>
      </w:r>
      <w:r>
        <w:rPr>
          <w:rFonts w:ascii="Arial" w:hAnsi="Arial" w:cs="Arial"/>
        </w:rPr>
        <w:t> !</w:t>
      </w:r>
      <w:r w:rsidR="00BF0807" w:rsidRPr="0066047E">
        <w:rPr>
          <w:rFonts w:ascii="Arial" w:hAnsi="Arial" w:cs="Arial"/>
        </w:rPr>
        <w:t>)</w:t>
      </w:r>
    </w:p>
    <w:p w14:paraId="0A5C0A4D" w14:textId="77777777" w:rsidR="00BF0807" w:rsidRDefault="00BF0807" w:rsidP="00BF0807">
      <w:pPr>
        <w:rPr>
          <w:rFonts w:ascii="Arial" w:hAnsi="Arial" w:cs="Arial"/>
          <w:i/>
          <w:iCs/>
        </w:rPr>
      </w:pPr>
    </w:p>
    <w:p w14:paraId="7648DD53" w14:textId="7B80ED08" w:rsidR="00BF0807" w:rsidRDefault="00BF0807" w:rsidP="00BF0807">
      <w:pPr>
        <w:rPr>
          <w:rFonts w:ascii="Arial" w:hAnsi="Arial" w:cs="Arial"/>
          <w:i/>
          <w:iCs/>
        </w:rPr>
      </w:pPr>
      <w:r>
        <w:rPr>
          <w:rFonts w:ascii="Arial" w:hAnsi="Arial" w:cs="Arial"/>
          <w:i/>
          <w:iCs/>
        </w:rPr>
        <w:t>Exemple</w:t>
      </w:r>
      <w:r w:rsidR="0066047E">
        <w:rPr>
          <w:rFonts w:ascii="Arial" w:hAnsi="Arial" w:cs="Arial"/>
          <w:i/>
          <w:iCs/>
        </w:rPr>
        <w:t> :</w:t>
      </w:r>
    </w:p>
    <w:p w14:paraId="453D0FCB" w14:textId="42E46B3B" w:rsidR="00BF0807" w:rsidRDefault="00BF0807" w:rsidP="00BF0807">
      <w:pPr>
        <w:rPr>
          <w:rFonts w:ascii="Arial" w:hAnsi="Arial" w:cs="Arial"/>
          <w:i/>
          <w:iCs/>
        </w:rPr>
      </w:pPr>
      <w:r>
        <w:rPr>
          <w:rFonts w:ascii="Arial" w:hAnsi="Arial" w:cs="Arial"/>
          <w:i/>
          <w:iCs/>
        </w:rPr>
        <w:t xml:space="preserve">Les scènes 6 et 7 sont deux scènes de conflits, la première entre </w:t>
      </w:r>
      <w:proofErr w:type="spellStart"/>
      <w:r>
        <w:rPr>
          <w:rFonts w:ascii="Arial" w:hAnsi="Arial" w:cs="Arial"/>
          <w:i/>
          <w:iCs/>
        </w:rPr>
        <w:t>Wahida</w:t>
      </w:r>
      <w:proofErr w:type="spellEnd"/>
      <w:r>
        <w:rPr>
          <w:rFonts w:ascii="Arial" w:hAnsi="Arial" w:cs="Arial"/>
          <w:i/>
          <w:iCs/>
        </w:rPr>
        <w:t xml:space="preserve"> et Leah, se déroule à Jérusalem,</w:t>
      </w:r>
      <w:r w:rsidR="00D83188">
        <w:rPr>
          <w:rFonts w:ascii="Arial" w:hAnsi="Arial" w:cs="Arial"/>
          <w:i/>
          <w:iCs/>
        </w:rPr>
        <w:t xml:space="preserve"> peu de temps après l’attentat sur le pont Allenby lors duquel </w:t>
      </w:r>
      <w:proofErr w:type="spellStart"/>
      <w:r w:rsidR="00D83188">
        <w:rPr>
          <w:rFonts w:ascii="Arial" w:hAnsi="Arial" w:cs="Arial"/>
          <w:i/>
          <w:iCs/>
        </w:rPr>
        <w:t>Eitan</w:t>
      </w:r>
      <w:proofErr w:type="spellEnd"/>
      <w:r w:rsidR="00D83188">
        <w:rPr>
          <w:rFonts w:ascii="Arial" w:hAnsi="Arial" w:cs="Arial"/>
          <w:i/>
          <w:iCs/>
        </w:rPr>
        <w:t xml:space="preserve"> a été grièvement blessé. L</w:t>
      </w:r>
      <w:r>
        <w:rPr>
          <w:rFonts w:ascii="Arial" w:hAnsi="Arial" w:cs="Arial"/>
          <w:i/>
          <w:iCs/>
        </w:rPr>
        <w:t>a seconde</w:t>
      </w:r>
      <w:r w:rsidR="00D83188">
        <w:rPr>
          <w:rFonts w:ascii="Arial" w:hAnsi="Arial" w:cs="Arial"/>
          <w:i/>
          <w:iCs/>
        </w:rPr>
        <w:t xml:space="preserve"> se déroule à New York,</w:t>
      </w:r>
      <w:r w:rsidR="00D83188" w:rsidRPr="00D83188">
        <w:rPr>
          <w:rFonts w:ascii="Arial" w:hAnsi="Arial" w:cs="Arial"/>
          <w:i/>
          <w:iCs/>
        </w:rPr>
        <w:t xml:space="preserve"> </w:t>
      </w:r>
      <w:r w:rsidR="00D83188">
        <w:rPr>
          <w:rFonts w:ascii="Arial" w:hAnsi="Arial" w:cs="Arial"/>
          <w:i/>
          <w:iCs/>
        </w:rPr>
        <w:t>quelques mois auparavant lors du</w:t>
      </w:r>
      <w:r>
        <w:rPr>
          <w:rFonts w:ascii="Arial" w:hAnsi="Arial" w:cs="Arial"/>
          <w:i/>
          <w:iCs/>
        </w:rPr>
        <w:t xml:space="preserve"> repas du </w:t>
      </w:r>
      <w:r w:rsidR="00D83188">
        <w:rPr>
          <w:rFonts w:ascii="Arial" w:hAnsi="Arial" w:cs="Arial"/>
          <w:i/>
          <w:iCs/>
        </w:rPr>
        <w:t>S</w:t>
      </w:r>
      <w:r>
        <w:rPr>
          <w:rFonts w:ascii="Arial" w:hAnsi="Arial" w:cs="Arial"/>
          <w:i/>
          <w:iCs/>
        </w:rPr>
        <w:t>eder, la p</w:t>
      </w:r>
      <w:r w:rsidR="00D83188">
        <w:rPr>
          <w:rFonts w:ascii="Arial" w:hAnsi="Arial" w:cs="Arial"/>
          <w:i/>
          <w:iCs/>
        </w:rPr>
        <w:t>â</w:t>
      </w:r>
      <w:r>
        <w:rPr>
          <w:rFonts w:ascii="Arial" w:hAnsi="Arial" w:cs="Arial"/>
          <w:i/>
          <w:iCs/>
        </w:rPr>
        <w:t xml:space="preserve">que </w:t>
      </w:r>
      <w:r w:rsidR="00D83188">
        <w:rPr>
          <w:rFonts w:ascii="Arial" w:hAnsi="Arial" w:cs="Arial"/>
          <w:i/>
          <w:iCs/>
        </w:rPr>
        <w:t>j</w:t>
      </w:r>
      <w:r>
        <w:rPr>
          <w:rFonts w:ascii="Arial" w:hAnsi="Arial" w:cs="Arial"/>
          <w:i/>
          <w:iCs/>
        </w:rPr>
        <w:t>uive</w:t>
      </w:r>
      <w:r w:rsidR="00D83188">
        <w:rPr>
          <w:rFonts w:ascii="Arial" w:hAnsi="Arial" w:cs="Arial"/>
          <w:i/>
          <w:iCs/>
        </w:rPr>
        <w:t xml:space="preserve">. Cette scène met en lumière le conflit ouvert entre </w:t>
      </w:r>
      <w:proofErr w:type="spellStart"/>
      <w:r w:rsidR="00D83188">
        <w:rPr>
          <w:rFonts w:ascii="Arial" w:hAnsi="Arial" w:cs="Arial"/>
          <w:i/>
          <w:iCs/>
        </w:rPr>
        <w:t>Eitan</w:t>
      </w:r>
      <w:proofErr w:type="spellEnd"/>
      <w:r w:rsidR="00D83188">
        <w:rPr>
          <w:rFonts w:ascii="Arial" w:hAnsi="Arial" w:cs="Arial"/>
          <w:i/>
          <w:iCs/>
        </w:rPr>
        <w:t xml:space="preserve"> et David sur la question de la transmission de l’identité juive, </w:t>
      </w:r>
      <w:r w:rsidR="00D3581D">
        <w:rPr>
          <w:rFonts w:ascii="Arial" w:hAnsi="Arial" w:cs="Arial"/>
          <w:i/>
          <w:iCs/>
        </w:rPr>
        <w:t xml:space="preserve">conflit </w:t>
      </w:r>
      <w:r w:rsidR="00D83188">
        <w:rPr>
          <w:rFonts w:ascii="Arial" w:hAnsi="Arial" w:cs="Arial"/>
          <w:i/>
          <w:iCs/>
        </w:rPr>
        <w:t>déclenché par l’annonce</w:t>
      </w:r>
      <w:r w:rsidR="00D3581D">
        <w:rPr>
          <w:rFonts w:ascii="Arial" w:hAnsi="Arial" w:cs="Arial"/>
          <w:i/>
          <w:iCs/>
        </w:rPr>
        <w:t xml:space="preserve">, par </w:t>
      </w:r>
      <w:r w:rsidR="00D83188">
        <w:rPr>
          <w:rFonts w:ascii="Arial" w:hAnsi="Arial" w:cs="Arial"/>
          <w:i/>
          <w:iCs/>
        </w:rPr>
        <w:t>David</w:t>
      </w:r>
      <w:r w:rsidR="00D3581D">
        <w:rPr>
          <w:rFonts w:ascii="Arial" w:hAnsi="Arial" w:cs="Arial"/>
          <w:i/>
          <w:iCs/>
        </w:rPr>
        <w:t>,</w:t>
      </w:r>
      <w:r w:rsidR="00D83188">
        <w:rPr>
          <w:rFonts w:ascii="Arial" w:hAnsi="Arial" w:cs="Arial"/>
          <w:i/>
          <w:iCs/>
        </w:rPr>
        <w:t xml:space="preserve"> de sa liaison avec une jeune femme d’origine arabe, </w:t>
      </w:r>
      <w:proofErr w:type="spellStart"/>
      <w:r w:rsidR="00D83188">
        <w:rPr>
          <w:rFonts w:ascii="Arial" w:hAnsi="Arial" w:cs="Arial"/>
          <w:i/>
          <w:iCs/>
        </w:rPr>
        <w:t>Wahida</w:t>
      </w:r>
      <w:proofErr w:type="spellEnd"/>
      <w:r w:rsidR="00D83188">
        <w:rPr>
          <w:rFonts w:ascii="Arial" w:hAnsi="Arial" w:cs="Arial"/>
          <w:i/>
          <w:iCs/>
        </w:rPr>
        <w:t xml:space="preserve">. </w:t>
      </w:r>
    </w:p>
    <w:p w14:paraId="73072170" w14:textId="475D8A51" w:rsidR="00D83188" w:rsidRDefault="00D83188" w:rsidP="00BF0807">
      <w:pPr>
        <w:rPr>
          <w:rFonts w:ascii="Arial" w:hAnsi="Arial" w:cs="Arial"/>
          <w:b/>
          <w:bCs/>
          <w:i/>
          <w:iCs/>
        </w:rPr>
      </w:pPr>
      <w:r w:rsidRPr="00D83188">
        <w:rPr>
          <w:rFonts w:ascii="Arial" w:hAnsi="Arial" w:cs="Arial"/>
          <w:b/>
          <w:bCs/>
          <w:i/>
          <w:iCs/>
        </w:rPr>
        <w:t>Les deux scènes ne se situent ni dans le même espace, ni dans la même temporalité.</w:t>
      </w:r>
    </w:p>
    <w:p w14:paraId="6A9021CF" w14:textId="554581C6" w:rsidR="00D83188" w:rsidRDefault="00D83188" w:rsidP="00BF0807">
      <w:pPr>
        <w:rPr>
          <w:rFonts w:ascii="Arial" w:hAnsi="Arial" w:cs="Arial"/>
          <w:i/>
          <w:iCs/>
        </w:rPr>
      </w:pPr>
      <w:r w:rsidRPr="00F8298A">
        <w:rPr>
          <w:rFonts w:ascii="Arial" w:hAnsi="Arial" w:cs="Arial"/>
          <w:i/>
          <w:iCs/>
        </w:rPr>
        <w:t xml:space="preserve">Textuellement, c’est la fin de la scène 6, et l’évocation de ce repas </w:t>
      </w:r>
      <w:r w:rsidR="00F8298A" w:rsidRPr="00F8298A">
        <w:rPr>
          <w:rFonts w:ascii="Arial" w:hAnsi="Arial" w:cs="Arial"/>
          <w:i/>
          <w:iCs/>
        </w:rPr>
        <w:t>p</w:t>
      </w:r>
      <w:r w:rsidRPr="00F8298A">
        <w:rPr>
          <w:rFonts w:ascii="Arial" w:hAnsi="Arial" w:cs="Arial"/>
          <w:i/>
          <w:iCs/>
        </w:rPr>
        <w:t xml:space="preserve">ar </w:t>
      </w:r>
      <w:proofErr w:type="spellStart"/>
      <w:r w:rsidRPr="00F8298A">
        <w:rPr>
          <w:rFonts w:ascii="Arial" w:hAnsi="Arial" w:cs="Arial"/>
          <w:i/>
          <w:iCs/>
        </w:rPr>
        <w:t>Wahida</w:t>
      </w:r>
      <w:proofErr w:type="spellEnd"/>
      <w:r w:rsidRPr="00F8298A">
        <w:rPr>
          <w:rFonts w:ascii="Arial" w:hAnsi="Arial" w:cs="Arial"/>
          <w:i/>
          <w:iCs/>
        </w:rPr>
        <w:t xml:space="preserve"> qui permet une sorte de transition </w:t>
      </w:r>
      <w:r w:rsidR="00F8298A" w:rsidRPr="00F8298A">
        <w:rPr>
          <w:rFonts w:ascii="Arial" w:hAnsi="Arial" w:cs="Arial"/>
          <w:i/>
          <w:iCs/>
        </w:rPr>
        <w:t>entre les deux scènes</w:t>
      </w:r>
      <w:r w:rsidR="00F8298A">
        <w:rPr>
          <w:rFonts w:ascii="Arial" w:hAnsi="Arial" w:cs="Arial"/>
          <w:i/>
          <w:iCs/>
        </w:rPr>
        <w:t>.</w:t>
      </w:r>
    </w:p>
    <w:p w14:paraId="6690792C" w14:textId="4F856A92" w:rsidR="00AC1AED" w:rsidRDefault="00AC1AED" w:rsidP="00BF0807">
      <w:pPr>
        <w:rPr>
          <w:rFonts w:ascii="Arial" w:hAnsi="Arial" w:cs="Arial"/>
          <w:i/>
          <w:iCs/>
        </w:rPr>
      </w:pPr>
    </w:p>
    <w:p w14:paraId="4C5637DC" w14:textId="33EDF7D6" w:rsidR="00AC1AED" w:rsidRDefault="00AC1AED" w:rsidP="00BF0807">
      <w:pPr>
        <w:rPr>
          <w:rFonts w:ascii="Arial" w:hAnsi="Arial" w:cs="Arial"/>
          <w:i/>
          <w:iCs/>
          <w:u w:val="single"/>
        </w:rPr>
      </w:pPr>
      <w:r w:rsidRPr="0066047E">
        <w:rPr>
          <w:rFonts w:ascii="Arial" w:hAnsi="Arial" w:cs="Arial"/>
          <w:i/>
          <w:iCs/>
          <w:u w:val="single"/>
        </w:rPr>
        <w:t>Deuxième partie du développement</w:t>
      </w:r>
    </w:p>
    <w:p w14:paraId="4B49A741" w14:textId="440C4151" w:rsidR="0066047E" w:rsidRDefault="0066047E" w:rsidP="00BF0807">
      <w:pPr>
        <w:rPr>
          <w:rFonts w:ascii="Arial" w:hAnsi="Arial" w:cs="Arial"/>
        </w:rPr>
      </w:pPr>
      <w:r w:rsidRPr="0066047E">
        <w:rPr>
          <w:rFonts w:ascii="Arial" w:hAnsi="Arial" w:cs="Arial"/>
        </w:rPr>
        <w:t>C’est la partie où il faut analyser avec précision l’extrait, sans tomber dans un descriptif linéaire de ce que l’on voit, mais en restant très près de la question</w:t>
      </w:r>
      <w:r>
        <w:rPr>
          <w:rFonts w:ascii="Arial" w:hAnsi="Arial" w:cs="Arial"/>
        </w:rPr>
        <w:t xml:space="preserve"> </w:t>
      </w:r>
      <w:r w:rsidRPr="0066047E">
        <w:rPr>
          <w:rFonts w:ascii="Arial" w:hAnsi="Arial" w:cs="Arial"/>
        </w:rPr>
        <w:t>posée par le sujet</w:t>
      </w:r>
    </w:p>
    <w:p w14:paraId="76D583E1" w14:textId="3BB5B363" w:rsidR="00AC1AED" w:rsidRDefault="0066047E" w:rsidP="00BF0807">
      <w:pPr>
        <w:rPr>
          <w:rFonts w:ascii="Arial" w:hAnsi="Arial" w:cs="Arial"/>
          <w:i/>
          <w:iCs/>
        </w:rPr>
      </w:pPr>
      <w:proofErr w:type="spellStart"/>
      <w:r>
        <w:rPr>
          <w:rFonts w:ascii="Arial" w:hAnsi="Arial" w:cs="Arial"/>
          <w:i/>
          <w:iCs/>
        </w:rPr>
        <w:t>E</w:t>
      </w:r>
      <w:r w:rsidR="00AC1AED">
        <w:rPr>
          <w:rFonts w:ascii="Arial" w:hAnsi="Arial" w:cs="Arial"/>
          <w:i/>
          <w:iCs/>
        </w:rPr>
        <w:t>tre</w:t>
      </w:r>
      <w:proofErr w:type="spellEnd"/>
      <w:r w:rsidR="00AC1AED">
        <w:rPr>
          <w:rFonts w:ascii="Arial" w:hAnsi="Arial" w:cs="Arial"/>
          <w:i/>
          <w:iCs/>
        </w:rPr>
        <w:t xml:space="preserve"> attenti</w:t>
      </w:r>
      <w:r>
        <w:rPr>
          <w:rFonts w:ascii="Arial" w:hAnsi="Arial" w:cs="Arial"/>
          <w:i/>
          <w:iCs/>
        </w:rPr>
        <w:t>f</w:t>
      </w:r>
      <w:r w:rsidR="00AC1AED">
        <w:rPr>
          <w:rFonts w:ascii="Arial" w:hAnsi="Arial" w:cs="Arial"/>
          <w:i/>
          <w:iCs/>
        </w:rPr>
        <w:t xml:space="preserve"> aux signes : cadrage</w:t>
      </w:r>
      <w:r w:rsidR="00EE6743">
        <w:rPr>
          <w:rFonts w:ascii="Arial" w:hAnsi="Arial" w:cs="Arial"/>
          <w:i/>
          <w:iCs/>
        </w:rPr>
        <w:t xml:space="preserve"> (plan large ou plan d’ensemble, plan resserré sur un ou deux personnages, plan américain, gros plan)</w:t>
      </w:r>
      <w:r w:rsidR="00AC1AED">
        <w:rPr>
          <w:rFonts w:ascii="Arial" w:hAnsi="Arial" w:cs="Arial"/>
          <w:i/>
          <w:iCs/>
        </w:rPr>
        <w:t>, lumière, espace sonore, costumes, dispo</w:t>
      </w:r>
      <w:r>
        <w:rPr>
          <w:rFonts w:ascii="Arial" w:hAnsi="Arial" w:cs="Arial"/>
          <w:i/>
          <w:iCs/>
        </w:rPr>
        <w:t>s</w:t>
      </w:r>
      <w:r w:rsidR="00AC1AED">
        <w:rPr>
          <w:rFonts w:ascii="Arial" w:hAnsi="Arial" w:cs="Arial"/>
          <w:i/>
          <w:iCs/>
        </w:rPr>
        <w:t>itions des acteurs dans l’es</w:t>
      </w:r>
      <w:r>
        <w:rPr>
          <w:rFonts w:ascii="Arial" w:hAnsi="Arial" w:cs="Arial"/>
          <w:i/>
          <w:iCs/>
        </w:rPr>
        <w:t>pa</w:t>
      </w:r>
      <w:r w:rsidR="00AC1AED">
        <w:rPr>
          <w:rFonts w:ascii="Arial" w:hAnsi="Arial" w:cs="Arial"/>
          <w:i/>
          <w:iCs/>
        </w:rPr>
        <w:t xml:space="preserve">ce </w:t>
      </w:r>
    </w:p>
    <w:p w14:paraId="39095466" w14:textId="35F78E05" w:rsidR="00F8298A" w:rsidRDefault="00F8298A" w:rsidP="00BF0807">
      <w:pPr>
        <w:rPr>
          <w:rFonts w:ascii="Arial" w:hAnsi="Arial" w:cs="Arial"/>
          <w:i/>
          <w:iCs/>
        </w:rPr>
      </w:pPr>
    </w:p>
    <w:p w14:paraId="4EFA1064" w14:textId="77777777" w:rsidR="0066047E" w:rsidRDefault="0066047E" w:rsidP="00BF0807">
      <w:pPr>
        <w:rPr>
          <w:rFonts w:ascii="Arial" w:hAnsi="Arial" w:cs="Arial"/>
          <w:i/>
          <w:iCs/>
        </w:rPr>
      </w:pPr>
    </w:p>
    <w:p w14:paraId="53704CB6" w14:textId="77777777" w:rsidR="0066047E" w:rsidRDefault="0066047E" w:rsidP="00BF0807">
      <w:pPr>
        <w:rPr>
          <w:rFonts w:ascii="Arial" w:hAnsi="Arial" w:cs="Arial"/>
          <w:i/>
          <w:iCs/>
        </w:rPr>
      </w:pPr>
      <w:r>
        <w:rPr>
          <w:rFonts w:ascii="Arial" w:hAnsi="Arial" w:cs="Arial"/>
          <w:i/>
          <w:iCs/>
        </w:rPr>
        <w:t>Exemple :</w:t>
      </w:r>
    </w:p>
    <w:p w14:paraId="75101BCC" w14:textId="31B6F8B7" w:rsidR="00F8298A" w:rsidRDefault="00F8298A" w:rsidP="00BF0807">
      <w:pPr>
        <w:rPr>
          <w:rFonts w:ascii="Arial" w:hAnsi="Arial" w:cs="Arial"/>
          <w:i/>
          <w:iCs/>
        </w:rPr>
      </w:pPr>
      <w:r>
        <w:rPr>
          <w:rFonts w:ascii="Arial" w:hAnsi="Arial" w:cs="Arial"/>
          <w:i/>
          <w:iCs/>
        </w:rPr>
        <w:t xml:space="preserve">L’extrait nous permet d’analyser par quel parti pris </w:t>
      </w:r>
      <w:proofErr w:type="spellStart"/>
      <w:r>
        <w:rPr>
          <w:rFonts w:ascii="Arial" w:hAnsi="Arial" w:cs="Arial"/>
          <w:i/>
          <w:iCs/>
        </w:rPr>
        <w:t>Wajdi</w:t>
      </w:r>
      <w:proofErr w:type="spellEnd"/>
      <w:r>
        <w:rPr>
          <w:rFonts w:ascii="Arial" w:hAnsi="Arial" w:cs="Arial"/>
          <w:i/>
          <w:iCs/>
        </w:rPr>
        <w:t xml:space="preserve"> </w:t>
      </w:r>
      <w:proofErr w:type="spellStart"/>
      <w:r>
        <w:rPr>
          <w:rFonts w:ascii="Arial" w:hAnsi="Arial" w:cs="Arial"/>
          <w:i/>
          <w:iCs/>
        </w:rPr>
        <w:t>Mouawad</w:t>
      </w:r>
      <w:proofErr w:type="spellEnd"/>
      <w:r>
        <w:rPr>
          <w:rFonts w:ascii="Arial" w:hAnsi="Arial" w:cs="Arial"/>
          <w:i/>
          <w:iCs/>
        </w:rPr>
        <w:t xml:space="preserve"> résout la question de la temporalité et de l’espace.</w:t>
      </w:r>
    </w:p>
    <w:p w14:paraId="6A18ED26" w14:textId="6EF405D5" w:rsidR="00F8298A" w:rsidRDefault="00AC1AED" w:rsidP="00BF0807">
      <w:pPr>
        <w:rPr>
          <w:rFonts w:ascii="Arial" w:hAnsi="Arial" w:cs="Arial"/>
          <w:i/>
          <w:iCs/>
        </w:rPr>
      </w:pPr>
      <w:r>
        <w:rPr>
          <w:rFonts w:ascii="Arial" w:hAnsi="Arial" w:cs="Arial"/>
          <w:i/>
          <w:iCs/>
        </w:rPr>
        <w:t xml:space="preserve">La scène 6 est filmée en plan relativement resserré, </w:t>
      </w:r>
      <w:r w:rsidR="00D3581D">
        <w:rPr>
          <w:rFonts w:ascii="Arial" w:hAnsi="Arial" w:cs="Arial"/>
          <w:i/>
          <w:iCs/>
        </w:rPr>
        <w:t>les deux femmes</w:t>
      </w:r>
      <w:r>
        <w:rPr>
          <w:rFonts w:ascii="Arial" w:hAnsi="Arial" w:cs="Arial"/>
          <w:i/>
          <w:iCs/>
        </w:rPr>
        <w:t xml:space="preserve"> sont devant la porte de Leah matérialisé par des châssis. Puis </w:t>
      </w:r>
      <w:proofErr w:type="spellStart"/>
      <w:r w:rsidR="00F8298A">
        <w:rPr>
          <w:rFonts w:ascii="Arial" w:hAnsi="Arial" w:cs="Arial"/>
          <w:i/>
          <w:iCs/>
        </w:rPr>
        <w:t>Wahida</w:t>
      </w:r>
      <w:proofErr w:type="spellEnd"/>
      <w:r w:rsidR="00575E5A">
        <w:rPr>
          <w:rFonts w:ascii="Arial" w:hAnsi="Arial" w:cs="Arial"/>
          <w:i/>
          <w:iCs/>
        </w:rPr>
        <w:t xml:space="preserve"> se défait de son imperméable, et suivie de Leah, sur une musique composée de cordes et d’accordéon qui rappelle les musiques traditionnelles de la culture yiddish, </w:t>
      </w:r>
      <w:r>
        <w:rPr>
          <w:rFonts w:ascii="Arial" w:hAnsi="Arial" w:cs="Arial"/>
          <w:i/>
          <w:iCs/>
        </w:rPr>
        <w:t>alors que l</w:t>
      </w:r>
      <w:r w:rsidR="00D3581D">
        <w:rPr>
          <w:rFonts w:ascii="Arial" w:hAnsi="Arial" w:cs="Arial"/>
          <w:i/>
          <w:iCs/>
        </w:rPr>
        <w:t>e</w:t>
      </w:r>
      <w:r>
        <w:rPr>
          <w:rFonts w:ascii="Arial" w:hAnsi="Arial" w:cs="Arial"/>
          <w:i/>
          <w:iCs/>
        </w:rPr>
        <w:t xml:space="preserve"> plan de la caméra s’élargit pour devenir un plan d’ensemble,</w:t>
      </w:r>
      <w:r w:rsidR="00575E5A">
        <w:rPr>
          <w:rFonts w:ascii="Arial" w:hAnsi="Arial" w:cs="Arial"/>
          <w:i/>
          <w:iCs/>
        </w:rPr>
        <w:t xml:space="preserve"> quittent le lointain pour descendre vers l’avant-scène, Leah se plaçant à jardin, et </w:t>
      </w:r>
      <w:proofErr w:type="spellStart"/>
      <w:r w:rsidR="00575E5A">
        <w:rPr>
          <w:rFonts w:ascii="Arial" w:hAnsi="Arial" w:cs="Arial"/>
          <w:i/>
          <w:iCs/>
        </w:rPr>
        <w:t>Wahida</w:t>
      </w:r>
      <w:proofErr w:type="spellEnd"/>
      <w:r w:rsidR="00575E5A">
        <w:rPr>
          <w:rFonts w:ascii="Arial" w:hAnsi="Arial" w:cs="Arial"/>
          <w:i/>
          <w:iCs/>
        </w:rPr>
        <w:t xml:space="preserve"> à cour, </w:t>
      </w:r>
      <w:r w:rsidR="00F8298A">
        <w:rPr>
          <w:rFonts w:ascii="Arial" w:hAnsi="Arial" w:cs="Arial"/>
          <w:i/>
          <w:iCs/>
        </w:rPr>
        <w:t>tandis que les autres personnages mettent en place, à vue</w:t>
      </w:r>
      <w:r w:rsidR="00D3581D">
        <w:rPr>
          <w:rFonts w:ascii="Arial" w:hAnsi="Arial" w:cs="Arial"/>
          <w:i/>
          <w:iCs/>
        </w:rPr>
        <w:t>,</w:t>
      </w:r>
      <w:r w:rsidR="00F8298A">
        <w:rPr>
          <w:rFonts w:ascii="Arial" w:hAnsi="Arial" w:cs="Arial"/>
          <w:i/>
          <w:iCs/>
        </w:rPr>
        <w:t xml:space="preserve"> la table autour d</w:t>
      </w:r>
      <w:r w:rsidR="00D3581D">
        <w:rPr>
          <w:rFonts w:ascii="Arial" w:hAnsi="Arial" w:cs="Arial"/>
          <w:i/>
          <w:iCs/>
        </w:rPr>
        <w:t>e la</w:t>
      </w:r>
      <w:r w:rsidR="00F8298A">
        <w:rPr>
          <w:rFonts w:ascii="Arial" w:hAnsi="Arial" w:cs="Arial"/>
          <w:i/>
          <w:iCs/>
        </w:rPr>
        <w:t>quel</w:t>
      </w:r>
      <w:r w:rsidR="00D3581D">
        <w:rPr>
          <w:rFonts w:ascii="Arial" w:hAnsi="Arial" w:cs="Arial"/>
          <w:i/>
          <w:iCs/>
        </w:rPr>
        <w:t>le</w:t>
      </w:r>
      <w:r w:rsidR="00F8298A">
        <w:rPr>
          <w:rFonts w:ascii="Arial" w:hAnsi="Arial" w:cs="Arial"/>
          <w:i/>
          <w:iCs/>
        </w:rPr>
        <w:t xml:space="preserve"> a eu lieu le repas. La théâtralité est affichée, la lumière est faible durant cette transition et c’est lorsque tout est en place, que la table est </w:t>
      </w:r>
      <w:proofErr w:type="gramStart"/>
      <w:r w:rsidR="00F8298A">
        <w:rPr>
          <w:rFonts w:ascii="Arial" w:hAnsi="Arial" w:cs="Arial"/>
          <w:i/>
          <w:iCs/>
        </w:rPr>
        <w:t>mise</w:t>
      </w:r>
      <w:r w:rsidR="00D3581D">
        <w:rPr>
          <w:rFonts w:ascii="Arial" w:hAnsi="Arial" w:cs="Arial"/>
          <w:i/>
          <w:iCs/>
        </w:rPr>
        <w:t xml:space="preserve">,  </w:t>
      </w:r>
      <w:r w:rsidR="00EE6743">
        <w:rPr>
          <w:rFonts w:ascii="Arial" w:hAnsi="Arial" w:cs="Arial"/>
          <w:i/>
          <w:iCs/>
        </w:rPr>
        <w:t>que</w:t>
      </w:r>
      <w:proofErr w:type="gramEnd"/>
      <w:r w:rsidR="00EE6743">
        <w:rPr>
          <w:rFonts w:ascii="Arial" w:hAnsi="Arial" w:cs="Arial"/>
          <w:i/>
          <w:iCs/>
        </w:rPr>
        <w:t xml:space="preserve"> </w:t>
      </w:r>
      <w:proofErr w:type="spellStart"/>
      <w:r w:rsidR="00EE6743">
        <w:rPr>
          <w:rFonts w:ascii="Arial" w:hAnsi="Arial" w:cs="Arial"/>
          <w:i/>
          <w:iCs/>
        </w:rPr>
        <w:t>Wahida</w:t>
      </w:r>
      <w:proofErr w:type="spellEnd"/>
      <w:r w:rsidR="00EE6743">
        <w:rPr>
          <w:rFonts w:ascii="Arial" w:hAnsi="Arial" w:cs="Arial"/>
          <w:i/>
          <w:iCs/>
        </w:rPr>
        <w:t xml:space="preserve"> </w:t>
      </w:r>
      <w:r w:rsidR="00D3581D">
        <w:rPr>
          <w:rFonts w:ascii="Arial" w:hAnsi="Arial" w:cs="Arial"/>
          <w:i/>
          <w:iCs/>
        </w:rPr>
        <w:t xml:space="preserve">affirme </w:t>
      </w:r>
      <w:r w:rsidR="00EE6743">
        <w:rPr>
          <w:rFonts w:ascii="Arial" w:hAnsi="Arial" w:cs="Arial"/>
          <w:i/>
          <w:iCs/>
        </w:rPr>
        <w:t xml:space="preserve">que c’est lors de </w:t>
      </w:r>
      <w:r w:rsidR="00D3581D">
        <w:rPr>
          <w:rFonts w:ascii="Arial" w:hAnsi="Arial" w:cs="Arial"/>
          <w:i/>
          <w:iCs/>
        </w:rPr>
        <w:t>c</w:t>
      </w:r>
      <w:r w:rsidR="00EE6743">
        <w:rPr>
          <w:rFonts w:ascii="Arial" w:hAnsi="Arial" w:cs="Arial"/>
          <w:i/>
          <w:iCs/>
        </w:rPr>
        <w:t>e repas q</w:t>
      </w:r>
      <w:r w:rsidR="00D3581D">
        <w:rPr>
          <w:rFonts w:ascii="Arial" w:hAnsi="Arial" w:cs="Arial"/>
          <w:i/>
          <w:iCs/>
        </w:rPr>
        <w:t>u</w:t>
      </w:r>
      <w:r w:rsidR="00EE6743">
        <w:rPr>
          <w:rFonts w:ascii="Arial" w:hAnsi="Arial" w:cs="Arial"/>
          <w:i/>
          <w:iCs/>
        </w:rPr>
        <w:t>’</w:t>
      </w:r>
      <w:proofErr w:type="spellStart"/>
      <w:r w:rsidR="00EE6743">
        <w:rPr>
          <w:rFonts w:ascii="Arial" w:hAnsi="Arial" w:cs="Arial"/>
          <w:i/>
          <w:iCs/>
        </w:rPr>
        <w:t>Eitan</w:t>
      </w:r>
      <w:proofErr w:type="spellEnd"/>
      <w:r w:rsidR="00EE6743">
        <w:rPr>
          <w:rFonts w:ascii="Arial" w:hAnsi="Arial" w:cs="Arial"/>
          <w:i/>
          <w:iCs/>
        </w:rPr>
        <w:t xml:space="preserve"> </w:t>
      </w:r>
      <w:r w:rsidR="00D3581D">
        <w:rPr>
          <w:rFonts w:ascii="Arial" w:hAnsi="Arial" w:cs="Arial"/>
          <w:i/>
          <w:iCs/>
        </w:rPr>
        <w:t xml:space="preserve">annonce à ses parents sa liaison avec elle. A cet </w:t>
      </w:r>
      <w:proofErr w:type="spellStart"/>
      <w:r w:rsidR="00D3581D">
        <w:rPr>
          <w:rFonts w:ascii="Arial" w:hAnsi="Arial" w:cs="Arial"/>
          <w:i/>
          <w:iCs/>
        </w:rPr>
        <w:t xml:space="preserve">instant </w:t>
      </w:r>
      <w:proofErr w:type="gramStart"/>
      <w:r w:rsidR="00D3581D">
        <w:rPr>
          <w:rFonts w:ascii="Arial" w:hAnsi="Arial" w:cs="Arial"/>
          <w:i/>
          <w:iCs/>
        </w:rPr>
        <w:t>là</w:t>
      </w:r>
      <w:proofErr w:type="spellEnd"/>
      <w:r w:rsidR="00D3581D">
        <w:rPr>
          <w:rFonts w:ascii="Arial" w:hAnsi="Arial" w:cs="Arial"/>
          <w:i/>
          <w:iCs/>
        </w:rPr>
        <w:t xml:space="preserve">, </w:t>
      </w:r>
      <w:r w:rsidR="00F8298A">
        <w:rPr>
          <w:rFonts w:ascii="Arial" w:hAnsi="Arial" w:cs="Arial"/>
          <w:i/>
          <w:iCs/>
        </w:rPr>
        <w:t xml:space="preserve"> la</w:t>
      </w:r>
      <w:proofErr w:type="gramEnd"/>
      <w:r w:rsidR="00F8298A">
        <w:rPr>
          <w:rFonts w:ascii="Arial" w:hAnsi="Arial" w:cs="Arial"/>
          <w:i/>
          <w:iCs/>
        </w:rPr>
        <w:t xml:space="preserve"> lumière revient plus fortement sur le plateau et l</w:t>
      </w:r>
      <w:r w:rsidR="00EE6743">
        <w:rPr>
          <w:rFonts w:ascii="Arial" w:hAnsi="Arial" w:cs="Arial"/>
          <w:i/>
          <w:iCs/>
        </w:rPr>
        <w:t>e conflit lors de la</w:t>
      </w:r>
      <w:r w:rsidR="00F8298A">
        <w:rPr>
          <w:rFonts w:ascii="Arial" w:hAnsi="Arial" w:cs="Arial"/>
          <w:i/>
          <w:iCs/>
        </w:rPr>
        <w:t xml:space="preserve"> scène du Seder commence.</w:t>
      </w:r>
    </w:p>
    <w:p w14:paraId="5BB07E83" w14:textId="2290BDA2" w:rsidR="00F8298A" w:rsidRDefault="00F8298A" w:rsidP="00BF0807">
      <w:pPr>
        <w:rPr>
          <w:rFonts w:ascii="Arial" w:hAnsi="Arial" w:cs="Arial"/>
          <w:i/>
          <w:iCs/>
        </w:rPr>
      </w:pPr>
      <w:r>
        <w:rPr>
          <w:rFonts w:ascii="Arial" w:hAnsi="Arial" w:cs="Arial"/>
          <w:i/>
          <w:iCs/>
        </w:rPr>
        <w:t xml:space="preserve">Durant toute cette scène, </w:t>
      </w:r>
      <w:proofErr w:type="spellStart"/>
      <w:r>
        <w:rPr>
          <w:rFonts w:ascii="Arial" w:hAnsi="Arial" w:cs="Arial"/>
          <w:i/>
          <w:iCs/>
        </w:rPr>
        <w:t>Wahida</w:t>
      </w:r>
      <w:proofErr w:type="spellEnd"/>
      <w:r>
        <w:rPr>
          <w:rFonts w:ascii="Arial" w:hAnsi="Arial" w:cs="Arial"/>
          <w:i/>
          <w:iCs/>
        </w:rPr>
        <w:t xml:space="preserve"> et Leah assistent au repas sans évidemment y prendre part, comme des observat</w:t>
      </w:r>
      <w:r w:rsidR="00AC1AED">
        <w:rPr>
          <w:rFonts w:ascii="Arial" w:hAnsi="Arial" w:cs="Arial"/>
          <w:i/>
          <w:iCs/>
        </w:rPr>
        <w:t xml:space="preserve">rices </w:t>
      </w:r>
      <w:r>
        <w:rPr>
          <w:rFonts w:ascii="Arial" w:hAnsi="Arial" w:cs="Arial"/>
          <w:i/>
          <w:iCs/>
        </w:rPr>
        <w:t>transporté</w:t>
      </w:r>
      <w:r w:rsidR="00AC1AED">
        <w:rPr>
          <w:rFonts w:ascii="Arial" w:hAnsi="Arial" w:cs="Arial"/>
          <w:i/>
          <w:iCs/>
        </w:rPr>
        <w:t>e</w:t>
      </w:r>
      <w:r>
        <w:rPr>
          <w:rFonts w:ascii="Arial" w:hAnsi="Arial" w:cs="Arial"/>
          <w:i/>
          <w:iCs/>
        </w:rPr>
        <w:t xml:space="preserve">s dans une autre temporalité, invisibles, tels des spectres, </w:t>
      </w:r>
      <w:r w:rsidR="00AC1AED">
        <w:rPr>
          <w:rFonts w:ascii="Arial" w:hAnsi="Arial" w:cs="Arial"/>
          <w:i/>
          <w:iCs/>
        </w:rPr>
        <w:t>invisibles pour les</w:t>
      </w:r>
      <w:r>
        <w:rPr>
          <w:rFonts w:ascii="Arial" w:hAnsi="Arial" w:cs="Arial"/>
          <w:i/>
          <w:iCs/>
        </w:rPr>
        <w:t xml:space="preserve"> personnages réunis autour de la table.</w:t>
      </w:r>
      <w:r w:rsidR="00575E5A">
        <w:rPr>
          <w:rFonts w:ascii="Arial" w:hAnsi="Arial" w:cs="Arial"/>
          <w:i/>
          <w:iCs/>
        </w:rPr>
        <w:t xml:space="preserve"> Leurs costumes nous aident</w:t>
      </w:r>
      <w:r w:rsidR="00AC1AED">
        <w:rPr>
          <w:rFonts w:ascii="Arial" w:hAnsi="Arial" w:cs="Arial"/>
          <w:i/>
          <w:iCs/>
        </w:rPr>
        <w:t xml:space="preserve"> aussi</w:t>
      </w:r>
      <w:r w:rsidR="00575E5A">
        <w:rPr>
          <w:rFonts w:ascii="Arial" w:hAnsi="Arial" w:cs="Arial"/>
          <w:i/>
          <w:iCs/>
        </w:rPr>
        <w:t xml:space="preserve"> à comprendre les différences de temporalités, le rouge de la robe de </w:t>
      </w:r>
      <w:proofErr w:type="spellStart"/>
      <w:r w:rsidR="00575E5A">
        <w:rPr>
          <w:rFonts w:ascii="Arial" w:hAnsi="Arial" w:cs="Arial"/>
          <w:i/>
          <w:iCs/>
        </w:rPr>
        <w:t>Wahida</w:t>
      </w:r>
      <w:proofErr w:type="spellEnd"/>
      <w:r w:rsidR="00575E5A">
        <w:rPr>
          <w:rFonts w:ascii="Arial" w:hAnsi="Arial" w:cs="Arial"/>
          <w:i/>
          <w:iCs/>
        </w:rPr>
        <w:t xml:space="preserve">, et le pyjama </w:t>
      </w:r>
      <w:r w:rsidR="00AC1AED">
        <w:rPr>
          <w:rFonts w:ascii="Arial" w:hAnsi="Arial" w:cs="Arial"/>
          <w:i/>
          <w:iCs/>
        </w:rPr>
        <w:t>de Leah</w:t>
      </w:r>
      <w:r w:rsidR="0066047E">
        <w:rPr>
          <w:rFonts w:ascii="Arial" w:hAnsi="Arial" w:cs="Arial"/>
          <w:i/>
          <w:iCs/>
        </w:rPr>
        <w:t xml:space="preserve"> </w:t>
      </w:r>
      <w:r w:rsidR="00575E5A">
        <w:rPr>
          <w:rFonts w:ascii="Arial" w:hAnsi="Arial" w:cs="Arial"/>
          <w:i/>
          <w:iCs/>
        </w:rPr>
        <w:t>qui n’est pas sans rappeler les tenues concentrationnaires, tranchent avec les habits plutôt sombres</w:t>
      </w:r>
      <w:r w:rsidR="00AC1AED">
        <w:rPr>
          <w:rFonts w:ascii="Arial" w:hAnsi="Arial" w:cs="Arial"/>
          <w:i/>
          <w:iCs/>
        </w:rPr>
        <w:t xml:space="preserve"> </w:t>
      </w:r>
      <w:r w:rsidR="00575E5A">
        <w:rPr>
          <w:rFonts w:ascii="Arial" w:hAnsi="Arial" w:cs="Arial"/>
          <w:i/>
          <w:iCs/>
        </w:rPr>
        <w:t>- à l’exception d’</w:t>
      </w:r>
      <w:proofErr w:type="spellStart"/>
      <w:r w:rsidR="00575E5A">
        <w:rPr>
          <w:rFonts w:ascii="Arial" w:hAnsi="Arial" w:cs="Arial"/>
          <w:i/>
          <w:iCs/>
        </w:rPr>
        <w:t>Eitan</w:t>
      </w:r>
      <w:proofErr w:type="spellEnd"/>
      <w:r w:rsidR="00575E5A">
        <w:rPr>
          <w:rFonts w:ascii="Arial" w:hAnsi="Arial" w:cs="Arial"/>
          <w:i/>
          <w:iCs/>
        </w:rPr>
        <w:t xml:space="preserve"> - de l’ensemble des convives.</w:t>
      </w:r>
    </w:p>
    <w:p w14:paraId="5203954A" w14:textId="6E830D73" w:rsidR="00575E5A" w:rsidRDefault="00575E5A" w:rsidP="00BF0807">
      <w:pPr>
        <w:rPr>
          <w:rFonts w:ascii="Arial" w:hAnsi="Arial" w:cs="Arial"/>
          <w:i/>
          <w:iCs/>
        </w:rPr>
      </w:pPr>
    </w:p>
    <w:p w14:paraId="74D34857" w14:textId="77777777" w:rsidR="0066047E" w:rsidRDefault="0066047E" w:rsidP="00BF0807">
      <w:pPr>
        <w:rPr>
          <w:rFonts w:ascii="Arial" w:hAnsi="Arial" w:cs="Arial"/>
          <w:i/>
          <w:iCs/>
        </w:rPr>
      </w:pPr>
    </w:p>
    <w:p w14:paraId="00F898A4" w14:textId="77777777" w:rsidR="0066047E" w:rsidRDefault="0066047E" w:rsidP="00BF0807">
      <w:pPr>
        <w:rPr>
          <w:rFonts w:ascii="Arial" w:hAnsi="Arial" w:cs="Arial"/>
          <w:i/>
          <w:iCs/>
        </w:rPr>
      </w:pPr>
      <w:r>
        <w:rPr>
          <w:rFonts w:ascii="Arial" w:hAnsi="Arial" w:cs="Arial"/>
          <w:i/>
          <w:iCs/>
        </w:rPr>
        <w:lastRenderedPageBreak/>
        <w:t>Troisième et dernière partie</w:t>
      </w:r>
    </w:p>
    <w:p w14:paraId="5E0E3B45" w14:textId="22273EC2" w:rsidR="0066047E" w:rsidRDefault="0066047E" w:rsidP="00BF0807">
      <w:pPr>
        <w:rPr>
          <w:rFonts w:ascii="Arial" w:hAnsi="Arial" w:cs="Arial"/>
          <w:i/>
          <w:iCs/>
        </w:rPr>
      </w:pPr>
      <w:r>
        <w:rPr>
          <w:rFonts w:ascii="Arial" w:hAnsi="Arial" w:cs="Arial"/>
          <w:i/>
          <w:iCs/>
        </w:rPr>
        <w:t xml:space="preserve">Analyser le parti-pris de mise en scène dans l’extrait </w:t>
      </w:r>
      <w:proofErr w:type="gramStart"/>
      <w:r>
        <w:rPr>
          <w:rFonts w:ascii="Arial" w:hAnsi="Arial" w:cs="Arial"/>
          <w:i/>
          <w:iCs/>
        </w:rPr>
        <w:t>( et</w:t>
      </w:r>
      <w:proofErr w:type="gramEnd"/>
      <w:r>
        <w:rPr>
          <w:rFonts w:ascii="Arial" w:hAnsi="Arial" w:cs="Arial"/>
          <w:i/>
          <w:iCs/>
        </w:rPr>
        <w:t xml:space="preserve"> dans l’extrait seulement)</w:t>
      </w:r>
    </w:p>
    <w:p w14:paraId="4396F788" w14:textId="77777777" w:rsidR="0066047E" w:rsidRDefault="0066047E" w:rsidP="00BF0807">
      <w:pPr>
        <w:rPr>
          <w:rFonts w:ascii="Arial" w:hAnsi="Arial" w:cs="Arial"/>
          <w:i/>
          <w:iCs/>
        </w:rPr>
      </w:pPr>
    </w:p>
    <w:p w14:paraId="7A41822D" w14:textId="77777777" w:rsidR="0066047E" w:rsidRDefault="0066047E" w:rsidP="00BF0807">
      <w:pPr>
        <w:rPr>
          <w:rFonts w:ascii="Arial" w:hAnsi="Arial" w:cs="Arial"/>
          <w:i/>
          <w:iCs/>
        </w:rPr>
      </w:pPr>
      <w:r>
        <w:rPr>
          <w:rFonts w:ascii="Arial" w:hAnsi="Arial" w:cs="Arial"/>
          <w:i/>
          <w:iCs/>
        </w:rPr>
        <w:t xml:space="preserve"> Exemple : </w:t>
      </w:r>
    </w:p>
    <w:p w14:paraId="34A7DF40" w14:textId="2C011465" w:rsidR="00575E5A" w:rsidRDefault="00575E5A" w:rsidP="00BF0807">
      <w:pPr>
        <w:rPr>
          <w:rFonts w:ascii="Arial" w:hAnsi="Arial" w:cs="Arial"/>
          <w:i/>
          <w:iCs/>
        </w:rPr>
      </w:pPr>
      <w:r>
        <w:rPr>
          <w:rFonts w:ascii="Arial" w:hAnsi="Arial" w:cs="Arial"/>
          <w:i/>
          <w:iCs/>
        </w:rPr>
        <w:t xml:space="preserve">Le parti pris de </w:t>
      </w:r>
      <w:proofErr w:type="spellStart"/>
      <w:r>
        <w:rPr>
          <w:rFonts w:ascii="Arial" w:hAnsi="Arial" w:cs="Arial"/>
          <w:i/>
          <w:iCs/>
        </w:rPr>
        <w:t>Wajdi</w:t>
      </w:r>
      <w:proofErr w:type="spellEnd"/>
      <w:r>
        <w:rPr>
          <w:rFonts w:ascii="Arial" w:hAnsi="Arial" w:cs="Arial"/>
          <w:i/>
          <w:iCs/>
        </w:rPr>
        <w:t xml:space="preserve"> </w:t>
      </w:r>
      <w:proofErr w:type="spellStart"/>
      <w:r>
        <w:rPr>
          <w:rFonts w:ascii="Arial" w:hAnsi="Arial" w:cs="Arial"/>
          <w:i/>
          <w:iCs/>
        </w:rPr>
        <w:t>Mouwad</w:t>
      </w:r>
      <w:proofErr w:type="spellEnd"/>
      <w:r>
        <w:rPr>
          <w:rFonts w:ascii="Arial" w:hAnsi="Arial" w:cs="Arial"/>
          <w:i/>
          <w:iCs/>
        </w:rPr>
        <w:t xml:space="preserve"> est de rendre le passage d’une scène à l’autre, d’un espace à l’autre, d’une temporalité à l’autre le plus fluide possible. Cette fluidité permet de garder toute l’attention du spectateur, qui pourrait être mise en veille par l’utilisation d’un noir. C’est un enjeu récurrent dans les mises en scènes de </w:t>
      </w:r>
      <w:proofErr w:type="spellStart"/>
      <w:r>
        <w:rPr>
          <w:rFonts w:ascii="Arial" w:hAnsi="Arial" w:cs="Arial"/>
          <w:i/>
          <w:iCs/>
        </w:rPr>
        <w:t>Wajdi</w:t>
      </w:r>
      <w:proofErr w:type="spellEnd"/>
      <w:r>
        <w:rPr>
          <w:rFonts w:ascii="Arial" w:hAnsi="Arial" w:cs="Arial"/>
          <w:i/>
          <w:iCs/>
        </w:rPr>
        <w:t xml:space="preserve"> </w:t>
      </w:r>
      <w:proofErr w:type="spellStart"/>
      <w:r>
        <w:rPr>
          <w:rFonts w:ascii="Arial" w:hAnsi="Arial" w:cs="Arial"/>
          <w:i/>
          <w:iCs/>
        </w:rPr>
        <w:t>Mouawad</w:t>
      </w:r>
      <w:proofErr w:type="spellEnd"/>
      <w:r>
        <w:rPr>
          <w:rFonts w:ascii="Arial" w:hAnsi="Arial" w:cs="Arial"/>
          <w:i/>
          <w:iCs/>
        </w:rPr>
        <w:t> : pas d’utilisation de noirs</w:t>
      </w:r>
      <w:r w:rsidR="00AC1AED">
        <w:rPr>
          <w:rFonts w:ascii="Arial" w:hAnsi="Arial" w:cs="Arial"/>
          <w:i/>
          <w:iCs/>
        </w:rPr>
        <w:t xml:space="preserve">. </w:t>
      </w:r>
      <w:r w:rsidR="00D3581D">
        <w:rPr>
          <w:rFonts w:ascii="Arial" w:hAnsi="Arial" w:cs="Arial"/>
          <w:i/>
          <w:iCs/>
        </w:rPr>
        <w:t>Il</w:t>
      </w:r>
      <w:r w:rsidR="00AC1AED">
        <w:rPr>
          <w:rFonts w:ascii="Arial" w:hAnsi="Arial" w:cs="Arial"/>
          <w:i/>
          <w:iCs/>
        </w:rPr>
        <w:t xml:space="preserve"> essaie toujours de</w:t>
      </w:r>
      <w:r>
        <w:rPr>
          <w:rFonts w:ascii="Arial" w:hAnsi="Arial" w:cs="Arial"/>
          <w:i/>
          <w:iCs/>
        </w:rPr>
        <w:t xml:space="preserve"> trouver des procédés de mis</w:t>
      </w:r>
      <w:r w:rsidR="00AC1AED">
        <w:rPr>
          <w:rFonts w:ascii="Arial" w:hAnsi="Arial" w:cs="Arial"/>
          <w:i/>
          <w:iCs/>
        </w:rPr>
        <w:t>e</w:t>
      </w:r>
      <w:r>
        <w:rPr>
          <w:rFonts w:ascii="Arial" w:hAnsi="Arial" w:cs="Arial"/>
          <w:i/>
          <w:iCs/>
        </w:rPr>
        <w:t xml:space="preserve"> en scène </w:t>
      </w:r>
      <w:r w:rsidR="00D3581D">
        <w:rPr>
          <w:rFonts w:ascii="Arial" w:hAnsi="Arial" w:cs="Arial"/>
          <w:i/>
          <w:iCs/>
        </w:rPr>
        <w:t>qui permettent</w:t>
      </w:r>
      <w:r>
        <w:rPr>
          <w:rFonts w:ascii="Arial" w:hAnsi="Arial" w:cs="Arial"/>
          <w:i/>
          <w:iCs/>
        </w:rPr>
        <w:t xml:space="preserve"> de garder le spectateur </w:t>
      </w:r>
      <w:r w:rsidR="00AC1AED">
        <w:rPr>
          <w:rFonts w:ascii="Arial" w:hAnsi="Arial" w:cs="Arial"/>
          <w:i/>
          <w:iCs/>
        </w:rPr>
        <w:t>en alerte</w:t>
      </w:r>
      <w:r>
        <w:rPr>
          <w:rFonts w:ascii="Arial" w:hAnsi="Arial" w:cs="Arial"/>
          <w:i/>
          <w:iCs/>
        </w:rPr>
        <w:t>, accompagnant de son attention la fiction.</w:t>
      </w:r>
    </w:p>
    <w:p w14:paraId="78DDE323" w14:textId="407832BE" w:rsidR="00575E5A" w:rsidRDefault="00575E5A" w:rsidP="00BF0807">
      <w:pPr>
        <w:rPr>
          <w:rFonts w:ascii="Arial" w:hAnsi="Arial" w:cs="Arial"/>
          <w:i/>
          <w:iCs/>
        </w:rPr>
      </w:pPr>
      <w:r>
        <w:rPr>
          <w:rFonts w:ascii="Arial" w:hAnsi="Arial" w:cs="Arial"/>
          <w:i/>
          <w:iCs/>
        </w:rPr>
        <w:t>Tous les signes ici y participent : bascule de lumière</w:t>
      </w:r>
      <w:r w:rsidR="00EE6743">
        <w:rPr>
          <w:rFonts w:ascii="Arial" w:hAnsi="Arial" w:cs="Arial"/>
          <w:i/>
          <w:iCs/>
        </w:rPr>
        <w:t xml:space="preserve"> qui « éclaire » le </w:t>
      </w:r>
      <w:proofErr w:type="gramStart"/>
      <w:r w:rsidR="00EE6743">
        <w:rPr>
          <w:rFonts w:ascii="Arial" w:hAnsi="Arial" w:cs="Arial"/>
          <w:i/>
          <w:iCs/>
        </w:rPr>
        <w:t>conflit </w:t>
      </w:r>
      <w:r>
        <w:rPr>
          <w:rFonts w:ascii="Arial" w:hAnsi="Arial" w:cs="Arial"/>
          <w:i/>
          <w:iCs/>
        </w:rPr>
        <w:t>,</w:t>
      </w:r>
      <w:proofErr w:type="gramEnd"/>
      <w:r w:rsidR="00AC1AED">
        <w:rPr>
          <w:rFonts w:ascii="Arial" w:hAnsi="Arial" w:cs="Arial"/>
          <w:i/>
          <w:iCs/>
        </w:rPr>
        <w:t xml:space="preserve"> utilisation d’un</w:t>
      </w:r>
      <w:r>
        <w:rPr>
          <w:rFonts w:ascii="Arial" w:hAnsi="Arial" w:cs="Arial"/>
          <w:i/>
          <w:iCs/>
        </w:rPr>
        <w:t xml:space="preserve"> espace sonore</w:t>
      </w:r>
      <w:r w:rsidR="00AC1AED">
        <w:rPr>
          <w:rFonts w:ascii="Arial" w:hAnsi="Arial" w:cs="Arial"/>
          <w:i/>
          <w:iCs/>
        </w:rPr>
        <w:t xml:space="preserve"> de transition</w:t>
      </w:r>
      <w:r>
        <w:rPr>
          <w:rFonts w:ascii="Arial" w:hAnsi="Arial" w:cs="Arial"/>
          <w:i/>
          <w:iCs/>
        </w:rPr>
        <w:t>,</w:t>
      </w:r>
      <w:r w:rsidR="00AC1AED">
        <w:rPr>
          <w:rFonts w:ascii="Arial" w:hAnsi="Arial" w:cs="Arial"/>
          <w:i/>
          <w:iCs/>
        </w:rPr>
        <w:t xml:space="preserve"> disposition des acteurs dans l’espace, couleur des costumes, affichage de la théâtralité.</w:t>
      </w:r>
    </w:p>
    <w:p w14:paraId="4CB04F89" w14:textId="22E81E34" w:rsidR="00575E5A" w:rsidRDefault="00575E5A" w:rsidP="00BF0807">
      <w:pPr>
        <w:rPr>
          <w:rFonts w:ascii="Arial" w:hAnsi="Arial" w:cs="Arial"/>
          <w:i/>
          <w:iCs/>
        </w:rPr>
      </w:pPr>
    </w:p>
    <w:p w14:paraId="3DDB65CA" w14:textId="77777777" w:rsidR="00575E5A" w:rsidRDefault="00575E5A" w:rsidP="00BF0807">
      <w:pPr>
        <w:rPr>
          <w:rFonts w:ascii="Arial" w:hAnsi="Arial" w:cs="Arial"/>
          <w:i/>
          <w:iCs/>
        </w:rPr>
      </w:pPr>
    </w:p>
    <w:p w14:paraId="113E8412" w14:textId="265D5D04" w:rsidR="00F8298A" w:rsidRDefault="00F8298A" w:rsidP="00BF0807">
      <w:pPr>
        <w:rPr>
          <w:rFonts w:ascii="Arial" w:hAnsi="Arial" w:cs="Arial"/>
          <w:i/>
          <w:iCs/>
        </w:rPr>
      </w:pPr>
    </w:p>
    <w:p w14:paraId="04502369" w14:textId="77777777" w:rsidR="00BF0807" w:rsidRPr="00BF0807" w:rsidRDefault="00BF0807">
      <w:pPr>
        <w:rPr>
          <w:i/>
          <w:iCs/>
        </w:rPr>
      </w:pPr>
    </w:p>
    <w:p w14:paraId="551A65ED" w14:textId="77777777" w:rsidR="00BF0807" w:rsidRPr="00BF0807" w:rsidRDefault="00BF0807">
      <w:pPr>
        <w:rPr>
          <w:i/>
          <w:iCs/>
        </w:rPr>
      </w:pPr>
    </w:p>
    <w:p w14:paraId="54DD67B6" w14:textId="77777777" w:rsidR="00BF0807" w:rsidRDefault="00BF0807"/>
    <w:p w14:paraId="3457BDE1" w14:textId="7F5C9D12" w:rsidR="004E6316" w:rsidRDefault="00B16D43">
      <w:pPr>
        <w:rPr>
          <w:i/>
          <w:iCs/>
        </w:rPr>
      </w:pPr>
      <w:r>
        <w:t>6</w:t>
      </w:r>
      <w:r w:rsidR="004E6316">
        <w:t xml:space="preserve">. Tentative de rédaction d’une seconde partie de sujet pour </w:t>
      </w:r>
      <w:r w:rsidR="004E6316" w:rsidRPr="004E6316">
        <w:rPr>
          <w:i/>
          <w:iCs/>
        </w:rPr>
        <w:t>Tous des Oiseaux</w:t>
      </w:r>
    </w:p>
    <w:p w14:paraId="6D1AB36D" w14:textId="34623D42" w:rsidR="008B6F07" w:rsidRDefault="008B6F07">
      <w:pPr>
        <w:rPr>
          <w:i/>
          <w:iCs/>
        </w:rPr>
      </w:pPr>
    </w:p>
    <w:p w14:paraId="7678DF34" w14:textId="77777777" w:rsidR="0066047E" w:rsidRPr="0066047E" w:rsidRDefault="0066047E" w:rsidP="0066047E">
      <w:pPr>
        <w:autoSpaceDE w:val="0"/>
        <w:autoSpaceDN w:val="0"/>
        <w:adjustRightInd w:val="0"/>
        <w:rPr>
          <w:rFonts w:ascii="Arial" w:hAnsi="Arial" w:cs="Arial"/>
          <w:color w:val="000000"/>
        </w:rPr>
      </w:pPr>
    </w:p>
    <w:p w14:paraId="1D3D8497" w14:textId="77777777" w:rsidR="0066047E" w:rsidRDefault="0066047E" w:rsidP="0066047E">
      <w:pPr>
        <w:autoSpaceDE w:val="0"/>
        <w:autoSpaceDN w:val="0"/>
        <w:adjustRightInd w:val="0"/>
        <w:rPr>
          <w:rFonts w:ascii="Arial" w:hAnsi="Arial" w:cs="Arial"/>
          <w:color w:val="000000"/>
        </w:rPr>
      </w:pPr>
      <w:r>
        <w:rPr>
          <w:rFonts w:ascii="Arial" w:hAnsi="Arial" w:cs="Arial"/>
          <w:color w:val="000000"/>
        </w:rPr>
        <w:t>Exemple de sujet</w:t>
      </w:r>
    </w:p>
    <w:p w14:paraId="10FF785D" w14:textId="77777777" w:rsidR="0066047E" w:rsidRDefault="0066047E" w:rsidP="0066047E">
      <w:pPr>
        <w:autoSpaceDE w:val="0"/>
        <w:autoSpaceDN w:val="0"/>
        <w:adjustRightInd w:val="0"/>
        <w:rPr>
          <w:rFonts w:ascii="Arial" w:hAnsi="Arial" w:cs="Arial"/>
          <w:color w:val="000000"/>
        </w:rPr>
      </w:pPr>
    </w:p>
    <w:p w14:paraId="24DE107B" w14:textId="0CE2F090" w:rsidR="0066047E" w:rsidRPr="0066047E" w:rsidRDefault="0066047E" w:rsidP="0066047E">
      <w:pPr>
        <w:autoSpaceDE w:val="0"/>
        <w:autoSpaceDN w:val="0"/>
        <w:adjustRightInd w:val="0"/>
        <w:rPr>
          <w:rFonts w:ascii="Arial" w:hAnsi="Arial" w:cs="Arial"/>
          <w:color w:val="000000"/>
        </w:rPr>
      </w:pPr>
      <w:r w:rsidRPr="0066047E">
        <w:rPr>
          <w:rFonts w:ascii="Arial" w:hAnsi="Arial" w:cs="Arial"/>
          <w:color w:val="000000"/>
        </w:rPr>
        <w:t xml:space="preserve">Vous mettez en scène </w:t>
      </w:r>
      <w:r>
        <w:rPr>
          <w:rFonts w:ascii="Arial" w:hAnsi="Arial" w:cs="Arial"/>
          <w:color w:val="000000"/>
        </w:rPr>
        <w:t xml:space="preserve">la partie intitulée Oiseau de beauté de </w:t>
      </w:r>
      <w:r w:rsidRPr="0066047E">
        <w:rPr>
          <w:rFonts w:ascii="Arial" w:hAnsi="Arial" w:cs="Arial"/>
          <w:i/>
          <w:iCs/>
          <w:color w:val="000000"/>
        </w:rPr>
        <w:t xml:space="preserve">Tous des Oiseaux de </w:t>
      </w:r>
      <w:proofErr w:type="spellStart"/>
      <w:r w:rsidRPr="0066047E">
        <w:rPr>
          <w:rFonts w:ascii="Arial" w:hAnsi="Arial" w:cs="Arial"/>
          <w:color w:val="000000"/>
        </w:rPr>
        <w:t>Wajdi</w:t>
      </w:r>
      <w:proofErr w:type="spellEnd"/>
      <w:r w:rsidRPr="0066047E">
        <w:rPr>
          <w:rFonts w:ascii="Arial" w:hAnsi="Arial" w:cs="Arial"/>
          <w:color w:val="000000"/>
        </w:rPr>
        <w:t xml:space="preserve"> </w:t>
      </w:r>
      <w:proofErr w:type="spellStart"/>
      <w:r w:rsidRPr="0066047E">
        <w:rPr>
          <w:rFonts w:ascii="Arial" w:hAnsi="Arial" w:cs="Arial"/>
          <w:color w:val="000000"/>
        </w:rPr>
        <w:t>Mouawad</w:t>
      </w:r>
      <w:proofErr w:type="spellEnd"/>
      <w:r w:rsidRPr="0066047E">
        <w:rPr>
          <w:rFonts w:ascii="Arial" w:hAnsi="Arial" w:cs="Arial"/>
          <w:i/>
          <w:iCs/>
          <w:color w:val="000000"/>
        </w:rPr>
        <w:t xml:space="preserve"> </w:t>
      </w:r>
      <w:r>
        <w:rPr>
          <w:rFonts w:ascii="Arial" w:hAnsi="Arial" w:cs="Arial"/>
          <w:color w:val="000000"/>
        </w:rPr>
        <w:t xml:space="preserve">et </w:t>
      </w:r>
      <w:r w:rsidRPr="0066047E">
        <w:rPr>
          <w:rFonts w:ascii="Arial" w:hAnsi="Arial" w:cs="Arial"/>
          <w:color w:val="000000"/>
        </w:rPr>
        <w:t>vous vous interrogez sur la scénographie</w:t>
      </w:r>
      <w:r>
        <w:rPr>
          <w:rFonts w:ascii="Arial" w:hAnsi="Arial" w:cs="Arial"/>
          <w:color w:val="000000"/>
        </w:rPr>
        <w:t>.</w:t>
      </w:r>
    </w:p>
    <w:p w14:paraId="762B17EC" w14:textId="77777777" w:rsidR="0066047E" w:rsidRPr="0066047E" w:rsidRDefault="0066047E" w:rsidP="0066047E">
      <w:pPr>
        <w:autoSpaceDE w:val="0"/>
        <w:autoSpaceDN w:val="0"/>
        <w:adjustRightInd w:val="0"/>
        <w:rPr>
          <w:rFonts w:ascii="Arial" w:hAnsi="Arial" w:cs="Arial"/>
          <w:color w:val="000000"/>
        </w:rPr>
      </w:pPr>
      <w:r w:rsidRPr="0095616F">
        <w:rPr>
          <w:rFonts w:ascii="Arial" w:hAnsi="Arial" w:cs="Arial"/>
          <w:color w:val="000000" w:themeColor="text1"/>
          <w:highlight w:val="yellow"/>
        </w:rPr>
        <w:t>Tout d’abord, vous formulerez les questionnements sur l’espace que le texte impose de résoudre à la scène.</w:t>
      </w:r>
      <w:r w:rsidRPr="0095616F">
        <w:rPr>
          <w:rFonts w:ascii="Arial" w:hAnsi="Arial" w:cs="Arial"/>
          <w:color w:val="000000" w:themeColor="text1"/>
        </w:rPr>
        <w:t xml:space="preserve"> </w:t>
      </w:r>
      <w:r w:rsidRPr="0095616F">
        <w:rPr>
          <w:rFonts w:ascii="Arial" w:hAnsi="Arial" w:cs="Arial"/>
          <w:color w:val="000000"/>
          <w:highlight w:val="green"/>
        </w:rPr>
        <w:t>Puis vous rédigerez les grandes orientations de votre projet, en les justifiant grâce à votre fréquentation de l’</w:t>
      </w:r>
      <w:proofErr w:type="spellStart"/>
      <w:r w:rsidRPr="0095616F">
        <w:rPr>
          <w:rFonts w:ascii="Arial" w:hAnsi="Arial" w:cs="Arial"/>
          <w:color w:val="000000"/>
          <w:highlight w:val="green"/>
        </w:rPr>
        <w:t>oeuvre</w:t>
      </w:r>
      <w:proofErr w:type="spellEnd"/>
      <w:r w:rsidRPr="0095616F">
        <w:rPr>
          <w:rFonts w:ascii="Arial" w:hAnsi="Arial" w:cs="Arial"/>
          <w:color w:val="000000"/>
          <w:highlight w:val="green"/>
        </w:rPr>
        <w:t>, vos connaissances et votre expérience du plateau.</w:t>
      </w:r>
    </w:p>
    <w:p w14:paraId="1617D6F0" w14:textId="33B94E25" w:rsidR="0066047E" w:rsidRDefault="0066047E" w:rsidP="0066047E">
      <w:pPr>
        <w:autoSpaceDE w:val="0"/>
        <w:autoSpaceDN w:val="0"/>
        <w:adjustRightInd w:val="0"/>
        <w:rPr>
          <w:rFonts w:ascii="Arial" w:hAnsi="Arial" w:cs="Arial"/>
          <w:color w:val="000000"/>
        </w:rPr>
      </w:pPr>
      <w:r w:rsidRPr="0066047E">
        <w:rPr>
          <w:rFonts w:ascii="Arial" w:hAnsi="Arial" w:cs="Arial"/>
          <w:color w:val="000000"/>
        </w:rPr>
        <w:t>Pour plus de clarté, votre proposition concrète pourra être accompagnée de croquis ou de schémas, et référer à d’éventuelles sources d’inspiration.</w:t>
      </w:r>
    </w:p>
    <w:p w14:paraId="66F7AA6B" w14:textId="4651C7ED" w:rsidR="0066047E" w:rsidRDefault="0066047E" w:rsidP="0066047E">
      <w:pPr>
        <w:autoSpaceDE w:val="0"/>
        <w:autoSpaceDN w:val="0"/>
        <w:adjustRightInd w:val="0"/>
        <w:rPr>
          <w:rFonts w:ascii="Arial" w:hAnsi="Arial" w:cs="Arial"/>
          <w:color w:val="000000"/>
        </w:rPr>
      </w:pPr>
    </w:p>
    <w:p w14:paraId="4A6FAF01" w14:textId="38021505" w:rsidR="0066047E" w:rsidRDefault="008848D8" w:rsidP="0066047E">
      <w:pPr>
        <w:autoSpaceDE w:val="0"/>
        <w:autoSpaceDN w:val="0"/>
        <w:adjustRightInd w:val="0"/>
        <w:rPr>
          <w:rFonts w:ascii="Arial" w:hAnsi="Arial" w:cs="Arial"/>
          <w:color w:val="000000"/>
        </w:rPr>
      </w:pPr>
      <w:r>
        <w:rPr>
          <w:rFonts w:ascii="Arial" w:hAnsi="Arial" w:cs="Arial"/>
          <w:color w:val="000000"/>
        </w:rPr>
        <w:t>(Note, pour Molière, le choix serait : à l’époque de la fable, une autre époque, contemporaine ?)</w:t>
      </w:r>
    </w:p>
    <w:p w14:paraId="4BBC9CF4" w14:textId="77777777" w:rsidR="008848D8" w:rsidRDefault="008848D8" w:rsidP="0066047E">
      <w:pPr>
        <w:autoSpaceDE w:val="0"/>
        <w:autoSpaceDN w:val="0"/>
        <w:adjustRightInd w:val="0"/>
        <w:rPr>
          <w:rFonts w:ascii="Arial" w:hAnsi="Arial" w:cs="Arial"/>
          <w:color w:val="000000"/>
        </w:rPr>
      </w:pPr>
    </w:p>
    <w:p w14:paraId="37D4CCBE" w14:textId="06718174" w:rsidR="002016EC" w:rsidRDefault="002E139E" w:rsidP="002016EC">
      <w:pPr>
        <w:rPr>
          <w:rFonts w:ascii="Arial" w:hAnsi="Arial" w:cs="Arial"/>
          <w:color w:val="000000"/>
        </w:rPr>
      </w:pPr>
      <w:r>
        <w:rPr>
          <w:rFonts w:ascii="Arial" w:hAnsi="Arial" w:cs="Arial"/>
          <w:color w:val="000000"/>
        </w:rPr>
        <w:t xml:space="preserve"> </w:t>
      </w:r>
    </w:p>
    <w:p w14:paraId="724F41D5" w14:textId="0D8E0CD3" w:rsidR="008848D8" w:rsidRDefault="008848D8" w:rsidP="0066047E">
      <w:pPr>
        <w:rPr>
          <w:rFonts w:ascii="Arial" w:hAnsi="Arial" w:cs="Arial"/>
          <w:color w:val="000000"/>
        </w:rPr>
      </w:pPr>
    </w:p>
    <w:p w14:paraId="590EF6EB" w14:textId="2E237761" w:rsidR="002370DC" w:rsidRDefault="002370DC" w:rsidP="0066047E">
      <w:pPr>
        <w:rPr>
          <w:rFonts w:ascii="Arial" w:hAnsi="Arial" w:cs="Arial"/>
          <w:color w:val="000000"/>
        </w:rPr>
      </w:pPr>
    </w:p>
    <w:p w14:paraId="57123C37" w14:textId="29C6DE30" w:rsidR="008848D8" w:rsidRDefault="002016EC" w:rsidP="0066047E">
      <w:r>
        <w:t xml:space="preserve">Au brouillon : </w:t>
      </w:r>
      <w:r w:rsidR="008848D8">
        <w:t>analyse des lieux dramaturgiques</w:t>
      </w:r>
    </w:p>
    <w:p w14:paraId="0159BB4F" w14:textId="7EBF443C" w:rsidR="008848D8" w:rsidRDefault="008848D8" w:rsidP="0066047E">
      <w:r>
        <w:t xml:space="preserve">Les lister, </w:t>
      </w:r>
      <w:r w:rsidR="00DE343D">
        <w:t>les c</w:t>
      </w:r>
      <w:r w:rsidR="00CA714D">
        <w:t>la</w:t>
      </w:r>
      <w:r w:rsidR="00DE343D">
        <w:t xml:space="preserve">sser en catégories (moins de cinq), </w:t>
      </w:r>
      <w:r>
        <w:t>les présenter</w:t>
      </w:r>
    </w:p>
    <w:p w14:paraId="39B05AAB" w14:textId="721BF2DD" w:rsidR="008848D8" w:rsidRDefault="008848D8" w:rsidP="0066047E">
      <w:r>
        <w:t xml:space="preserve">La </w:t>
      </w:r>
      <w:r w:rsidR="003A32EF">
        <w:t>Grande salle d’une bib</w:t>
      </w:r>
      <w:r w:rsidR="00177A51">
        <w:t>l</w:t>
      </w:r>
      <w:r w:rsidR="003A32EF">
        <w:t xml:space="preserve">iothèque de la </w:t>
      </w:r>
      <w:r w:rsidR="00DE343D">
        <w:t>cô</w:t>
      </w:r>
      <w:r w:rsidR="003A32EF">
        <w:t>te est américaine (scène 1</w:t>
      </w:r>
      <w:r w:rsidR="00BF1FF3">
        <w:t>)</w:t>
      </w:r>
    </w:p>
    <w:p w14:paraId="38BFDB6D" w14:textId="38D0CE3B" w:rsidR="00375DC9" w:rsidRDefault="003A32EF" w:rsidP="0066047E">
      <w:r>
        <w:t>Une chambre d’h</w:t>
      </w:r>
      <w:r w:rsidR="00CA714D">
        <w:t>ô</w:t>
      </w:r>
      <w:r>
        <w:t>pit</w:t>
      </w:r>
      <w:r w:rsidR="00CA714D">
        <w:t>a</w:t>
      </w:r>
      <w:r>
        <w:t>l à Jérusalem (</w:t>
      </w:r>
      <w:proofErr w:type="gramStart"/>
      <w:r>
        <w:t>scène  2</w:t>
      </w:r>
      <w:proofErr w:type="gramEnd"/>
      <w:r>
        <w:t xml:space="preserve">, 9, 10, </w:t>
      </w:r>
      <w:r w:rsidR="00375DC9">
        <w:t>11,12, 16</w:t>
      </w:r>
      <w:r w:rsidR="00DE343D">
        <w:t>, 24, 25</w:t>
      </w:r>
      <w:r w:rsidR="00375DC9">
        <w:t>)</w:t>
      </w:r>
    </w:p>
    <w:p w14:paraId="71627918" w14:textId="6419D213" w:rsidR="003A32EF" w:rsidRDefault="003A32EF" w:rsidP="0066047E">
      <w:r>
        <w:t xml:space="preserve">Une rue enneigée de New </w:t>
      </w:r>
      <w:proofErr w:type="gramStart"/>
      <w:r>
        <w:t>York( scène</w:t>
      </w:r>
      <w:proofErr w:type="gramEnd"/>
      <w:r>
        <w:t xml:space="preserve"> 3)</w:t>
      </w:r>
    </w:p>
    <w:p w14:paraId="54F7A4EA" w14:textId="11D08DD9" w:rsidR="003A32EF" w:rsidRDefault="003A32EF" w:rsidP="0066047E">
      <w:r>
        <w:t>Un café à Jérusalem (scène 4</w:t>
      </w:r>
      <w:r w:rsidR="00375DC9">
        <w:t>, 20</w:t>
      </w:r>
      <w:r>
        <w:t>)</w:t>
      </w:r>
    </w:p>
    <w:p w14:paraId="202F84CB" w14:textId="1B004FAA" w:rsidR="003A32EF" w:rsidRDefault="003A32EF" w:rsidP="0066047E">
      <w:r>
        <w:t>Da</w:t>
      </w:r>
      <w:r w:rsidR="00375DC9">
        <w:t xml:space="preserve">ns </w:t>
      </w:r>
      <w:r>
        <w:t>une rue de Jérusalem (scène 5)</w:t>
      </w:r>
    </w:p>
    <w:p w14:paraId="5132B7BD" w14:textId="216B8CEA" w:rsidR="008848D8" w:rsidRDefault="003A32EF" w:rsidP="0066047E">
      <w:r>
        <w:t xml:space="preserve">A la Porte de </w:t>
      </w:r>
      <w:r w:rsidR="00375DC9">
        <w:t>l’appartement</w:t>
      </w:r>
      <w:r>
        <w:t xml:space="preserve"> de Leah à </w:t>
      </w:r>
      <w:r w:rsidR="00CA714D">
        <w:t>J</w:t>
      </w:r>
      <w:r>
        <w:t>érusalem</w:t>
      </w:r>
      <w:r w:rsidR="00375DC9">
        <w:t xml:space="preserve"> </w:t>
      </w:r>
      <w:proofErr w:type="gramStart"/>
      <w:r>
        <w:t>( scène</w:t>
      </w:r>
      <w:proofErr w:type="gramEnd"/>
      <w:r>
        <w:t xml:space="preserve"> 6</w:t>
      </w:r>
      <w:r w:rsidR="00375DC9">
        <w:t>)</w:t>
      </w:r>
    </w:p>
    <w:p w14:paraId="78A101BB" w14:textId="59FC6F42" w:rsidR="003A32EF" w:rsidRDefault="003A32EF" w:rsidP="0066047E">
      <w:r>
        <w:t xml:space="preserve">A new York, le repas du seder (scène </w:t>
      </w:r>
      <w:proofErr w:type="gramStart"/>
      <w:r>
        <w:t>7 )</w:t>
      </w:r>
      <w:proofErr w:type="gramEnd"/>
    </w:p>
    <w:p w14:paraId="4CA969B8" w14:textId="6FAFD822" w:rsidR="003A32EF" w:rsidRDefault="003A32EF" w:rsidP="0066047E">
      <w:r>
        <w:lastRenderedPageBreak/>
        <w:t xml:space="preserve">Devant la chambre de </w:t>
      </w:r>
      <w:proofErr w:type="spellStart"/>
      <w:r>
        <w:t>Wahida</w:t>
      </w:r>
      <w:proofErr w:type="spellEnd"/>
      <w:r>
        <w:t xml:space="preserve"> au </w:t>
      </w:r>
      <w:proofErr w:type="spellStart"/>
      <w:r>
        <w:t>Paradise</w:t>
      </w:r>
      <w:proofErr w:type="spellEnd"/>
      <w:r>
        <w:t xml:space="preserve"> </w:t>
      </w:r>
      <w:proofErr w:type="spellStart"/>
      <w:r>
        <w:t>Hotel</w:t>
      </w:r>
      <w:proofErr w:type="spellEnd"/>
      <w:r>
        <w:t xml:space="preserve">, </w:t>
      </w:r>
      <w:proofErr w:type="gramStart"/>
      <w:r>
        <w:t>Jérusalem( scène</w:t>
      </w:r>
      <w:proofErr w:type="gramEnd"/>
      <w:r>
        <w:t xml:space="preserve"> 8)</w:t>
      </w:r>
    </w:p>
    <w:p w14:paraId="480382B1" w14:textId="34B74144" w:rsidR="00375DC9" w:rsidRDefault="00375DC9" w:rsidP="0066047E">
      <w:r>
        <w:t>Salle d’attente devant l’h</w:t>
      </w:r>
      <w:r w:rsidR="00CA714D">
        <w:t>ô</w:t>
      </w:r>
      <w:r>
        <w:t>pital (scène 13, 14, 15)</w:t>
      </w:r>
    </w:p>
    <w:p w14:paraId="61D2DA40" w14:textId="26E076FA" w:rsidR="00375DC9" w:rsidRDefault="00375DC9" w:rsidP="0066047E">
      <w:r>
        <w:t xml:space="preserve">Appartement de Leah et </w:t>
      </w:r>
      <w:proofErr w:type="spellStart"/>
      <w:r>
        <w:t>Etgar</w:t>
      </w:r>
      <w:proofErr w:type="spellEnd"/>
      <w:r>
        <w:t xml:space="preserve"> (scène 17</w:t>
      </w:r>
      <w:r w:rsidR="00CA714D">
        <w:t xml:space="preserve">, </w:t>
      </w:r>
      <w:r>
        <w:t xml:space="preserve">en 1982, scène 18, ET </w:t>
      </w:r>
      <w:proofErr w:type="gramStart"/>
      <w:r>
        <w:t>21,  35</w:t>
      </w:r>
      <w:proofErr w:type="gramEnd"/>
      <w:r>
        <w:t xml:space="preserve"> ans plus tard, en 2017)</w:t>
      </w:r>
    </w:p>
    <w:p w14:paraId="58549AAF" w14:textId="61DCAC75" w:rsidR="00375DC9" w:rsidRDefault="00375DC9" w:rsidP="0066047E">
      <w:r>
        <w:t>Bord de mer (mer morte ?)</w:t>
      </w:r>
      <w:r w:rsidR="00BF1FF3">
        <w:t xml:space="preserve"> scène 19</w:t>
      </w:r>
    </w:p>
    <w:p w14:paraId="496521D8" w14:textId="2DB7FD31" w:rsidR="00DE343D" w:rsidRDefault="00DE343D" w:rsidP="0066047E">
      <w:r>
        <w:t xml:space="preserve">A l’hôpital de Jérusalem (scène </w:t>
      </w:r>
      <w:proofErr w:type="gramStart"/>
      <w:r>
        <w:t>22  et</w:t>
      </w:r>
      <w:proofErr w:type="gramEnd"/>
      <w:r>
        <w:t xml:space="preserve"> 23)</w:t>
      </w:r>
    </w:p>
    <w:p w14:paraId="06791300" w14:textId="6DDAA470" w:rsidR="00DE343D" w:rsidRDefault="00DE343D" w:rsidP="0066047E"/>
    <w:p w14:paraId="77E35ACA" w14:textId="156A0446" w:rsidR="00DE343D" w:rsidRDefault="00DE343D" w:rsidP="0066047E">
      <w:r>
        <w:t>Classement</w:t>
      </w:r>
    </w:p>
    <w:p w14:paraId="1F32B1CC" w14:textId="6E10F022" w:rsidR="00DE343D" w:rsidRDefault="00DE343D" w:rsidP="0066047E">
      <w:r>
        <w:t xml:space="preserve"> Par catégories</w:t>
      </w:r>
    </w:p>
    <w:p w14:paraId="31BE296A" w14:textId="77777777" w:rsidR="00DE343D" w:rsidRDefault="00DE343D" w:rsidP="0066047E"/>
    <w:p w14:paraId="0629286E" w14:textId="18031089" w:rsidR="00DE343D" w:rsidRDefault="00DE343D" w:rsidP="0066047E">
      <w:r>
        <w:t xml:space="preserve">Les </w:t>
      </w:r>
      <w:proofErr w:type="spellStart"/>
      <w:r>
        <w:t>Etats</w:t>
      </w:r>
      <w:r w:rsidR="00CA714D">
        <w:t>-U</w:t>
      </w:r>
      <w:r>
        <w:t>nis</w:t>
      </w:r>
      <w:proofErr w:type="spellEnd"/>
      <w:r>
        <w:t> : la bibliothèque universitaire, une rue enneigée de NY, le repas du Seder</w:t>
      </w:r>
    </w:p>
    <w:p w14:paraId="4272E017" w14:textId="77777777" w:rsidR="00DE343D" w:rsidRDefault="00DE343D" w:rsidP="0066047E"/>
    <w:p w14:paraId="1EF6C563" w14:textId="5655FEB7" w:rsidR="00DE343D" w:rsidRDefault="00DE343D" w:rsidP="0066047E">
      <w:r>
        <w:t xml:space="preserve">Jérusalem : L’hôpital, </w:t>
      </w:r>
      <w:r w:rsidR="003817D5">
        <w:t>un tiers des scènes au total : la chambre</w:t>
      </w:r>
      <w:r>
        <w:t xml:space="preserve"> (scènes), la salle d’attente</w:t>
      </w:r>
      <w:r w:rsidR="00CA714D">
        <w:t xml:space="preserve"> </w:t>
      </w:r>
      <w:proofErr w:type="gramStart"/>
      <w:r>
        <w:t>( scènes</w:t>
      </w:r>
      <w:proofErr w:type="gramEnd"/>
      <w:r>
        <w:t xml:space="preserve">), d’autres espaces (scènes), un café, </w:t>
      </w:r>
      <w:proofErr w:type="spellStart"/>
      <w:r>
        <w:t>ue</w:t>
      </w:r>
      <w:proofErr w:type="spellEnd"/>
      <w:r>
        <w:t xml:space="preserve"> rue, une chambre au </w:t>
      </w:r>
      <w:proofErr w:type="spellStart"/>
      <w:r>
        <w:t>paradise</w:t>
      </w:r>
      <w:proofErr w:type="spellEnd"/>
      <w:r>
        <w:t xml:space="preserve"> </w:t>
      </w:r>
      <w:proofErr w:type="spellStart"/>
      <w:r>
        <w:t>Hotel</w:t>
      </w:r>
      <w:proofErr w:type="spellEnd"/>
      <w:r w:rsidR="003817D5">
        <w:t>, l’appartement de Leah</w:t>
      </w:r>
    </w:p>
    <w:p w14:paraId="3E7AB581" w14:textId="77777777" w:rsidR="003817D5" w:rsidRDefault="003817D5" w:rsidP="0066047E"/>
    <w:p w14:paraId="773DCCC6" w14:textId="38ECD18C" w:rsidR="00DE343D" w:rsidRDefault="00DE343D" w:rsidP="0066047E">
      <w:r>
        <w:t>Isra</w:t>
      </w:r>
      <w:r w:rsidR="003817D5">
        <w:t>ë</w:t>
      </w:r>
      <w:r>
        <w:t>l : le point de passage au pont Allenby, un bord de mer</w:t>
      </w:r>
    </w:p>
    <w:p w14:paraId="702FC332" w14:textId="73603F1C" w:rsidR="003817D5" w:rsidRDefault="003817D5" w:rsidP="0066047E"/>
    <w:p w14:paraId="4E620F61" w14:textId="0C04568A" w:rsidR="003817D5" w:rsidRDefault="003817D5" w:rsidP="0066047E">
      <w:r>
        <w:t>Donc des lieux intérieurs et extérieurs</w:t>
      </w:r>
    </w:p>
    <w:p w14:paraId="1D78B557" w14:textId="54614417" w:rsidR="003817D5" w:rsidRDefault="003817D5" w:rsidP="0066047E">
      <w:r>
        <w:t xml:space="preserve">Et aussi, des lieux représentés dans des temporalités différentes </w:t>
      </w:r>
      <w:proofErr w:type="gramStart"/>
      <w:r>
        <w:t>( appartement</w:t>
      </w:r>
      <w:proofErr w:type="gramEnd"/>
      <w:r>
        <w:t xml:space="preserve"> de Leah)</w:t>
      </w:r>
    </w:p>
    <w:p w14:paraId="327E19D2" w14:textId="2AB1639C" w:rsidR="00773F6C" w:rsidRDefault="00773F6C" w:rsidP="0066047E"/>
    <w:p w14:paraId="724714BC" w14:textId="2BF371ED" w:rsidR="00773F6C" w:rsidRDefault="00773F6C" w:rsidP="0066047E"/>
    <w:p w14:paraId="35664DDE" w14:textId="1354FAB1" w:rsidR="00773F6C" w:rsidRPr="002016EC" w:rsidRDefault="00773F6C" w:rsidP="0066047E">
      <w:pPr>
        <w:rPr>
          <w:b/>
          <w:bCs/>
        </w:rPr>
      </w:pPr>
      <w:r w:rsidRPr="002016EC">
        <w:rPr>
          <w:b/>
          <w:bCs/>
        </w:rPr>
        <w:t>Tentative de rédaction</w:t>
      </w:r>
      <w:r w:rsidR="002016EC">
        <w:rPr>
          <w:b/>
          <w:bCs/>
        </w:rPr>
        <w:t>, avec analyse dramaturgique lieux et temps intégrées à l’intro</w:t>
      </w:r>
    </w:p>
    <w:p w14:paraId="3BC89C01" w14:textId="1A15973A" w:rsidR="00773F6C" w:rsidRDefault="00773F6C" w:rsidP="0066047E"/>
    <w:p w14:paraId="49573CC6" w14:textId="36C546C2" w:rsidR="00773F6C" w:rsidRDefault="00773F6C" w:rsidP="0066047E">
      <w:r>
        <w:t xml:space="preserve">L’espace dramatique, et les temporalités de </w:t>
      </w:r>
      <w:r w:rsidRPr="00773F6C">
        <w:rPr>
          <w:i/>
          <w:iCs/>
        </w:rPr>
        <w:t>Tous des oiseaux</w:t>
      </w:r>
      <w:r>
        <w:t xml:space="preserve">, sont </w:t>
      </w:r>
      <w:proofErr w:type="gramStart"/>
      <w:r>
        <w:t>multiples .</w:t>
      </w:r>
      <w:proofErr w:type="gramEnd"/>
      <w:r>
        <w:t xml:space="preserve"> Il y a des espace intérieurs intimes (La chambre d’hôpital, le chambre du </w:t>
      </w:r>
      <w:proofErr w:type="spellStart"/>
      <w:r>
        <w:t>Paradise</w:t>
      </w:r>
      <w:proofErr w:type="spellEnd"/>
      <w:r>
        <w:t xml:space="preserve"> </w:t>
      </w:r>
      <w:proofErr w:type="spellStart"/>
      <w:r>
        <w:t>Hotel</w:t>
      </w:r>
      <w:proofErr w:type="spellEnd"/>
      <w:r>
        <w:t xml:space="preserve">, l’appartement de Leah), des espace intérieurs publics (la salle d’attente, un café, la bibliothèque) et des espaces extérieurs </w:t>
      </w:r>
      <w:proofErr w:type="gramStart"/>
      <w:r>
        <w:t>( une</w:t>
      </w:r>
      <w:proofErr w:type="gramEnd"/>
      <w:r>
        <w:t xml:space="preserve"> rue , un bord de mer, le pont </w:t>
      </w:r>
      <w:proofErr w:type="spellStart"/>
      <w:r>
        <w:t>Alllenby</w:t>
      </w:r>
      <w:proofErr w:type="spellEnd"/>
      <w:r>
        <w:t xml:space="preserve">). Les temporalités sont aussi très différentes : 2017, mais aussi Sabra et </w:t>
      </w:r>
      <w:proofErr w:type="spellStart"/>
      <w:r>
        <w:t>Chatila</w:t>
      </w:r>
      <w:proofErr w:type="spellEnd"/>
      <w:r>
        <w:t xml:space="preserve"> (1982</w:t>
      </w:r>
      <w:proofErr w:type="gramStart"/>
      <w:r>
        <w:t>) ,</w:t>
      </w:r>
      <w:proofErr w:type="gramEnd"/>
      <w:r>
        <w:t xml:space="preserve"> le diner à New York, quelques mois avant l’attentat.</w:t>
      </w:r>
    </w:p>
    <w:p w14:paraId="7D471D6F" w14:textId="77777777" w:rsidR="00773F6C" w:rsidRDefault="00773F6C" w:rsidP="0066047E">
      <w:r>
        <w:t xml:space="preserve">Comment créer une scénographie permettant de prendre en compte tous ces espaces dramatiques ? Comment prendre en compte les différentes temporalités évoquées par le texte ? Quel choix opérer, entre une scénographie réaliste ou symbolique ? Faut- il afficher la théâtralité, ou doit on préserver l’illusion théâtrale ? Comment s’émanciper de la seule </w:t>
      </w:r>
      <w:proofErr w:type="gramStart"/>
      <w:r>
        <w:t>scénographie  existante</w:t>
      </w:r>
      <w:proofErr w:type="gramEnd"/>
      <w:r>
        <w:t>, de surcroit proposée par l’auteur dans sa mise ne scène ?</w:t>
      </w:r>
    </w:p>
    <w:p w14:paraId="3270A083" w14:textId="2D51FC96" w:rsidR="00773F6C" w:rsidRDefault="00773F6C" w:rsidP="0066047E">
      <w:r>
        <w:t>Nous tenterons de créer une proposition en nous appuyant sur le texte et sur notre expérience de spectateur</w:t>
      </w:r>
    </w:p>
    <w:p w14:paraId="3D53DED5" w14:textId="55987123" w:rsidR="00773F6C" w:rsidRDefault="00773F6C" w:rsidP="0066047E"/>
    <w:p w14:paraId="54392ACC" w14:textId="1DA146A4" w:rsidR="00773F6C" w:rsidRDefault="00773F6C" w:rsidP="0066047E">
      <w:r>
        <w:t>- L’espace théâtral : un théâtre, ou tout autre espace</w:t>
      </w:r>
      <w:r w:rsidR="004402E8">
        <w:t> ?</w:t>
      </w:r>
    </w:p>
    <w:p w14:paraId="0CEFA2C0" w14:textId="77777777" w:rsidR="004402E8" w:rsidRDefault="004402E8" w:rsidP="0066047E"/>
    <w:p w14:paraId="018D7D69" w14:textId="78A55E9E" w:rsidR="004402E8" w:rsidRDefault="004402E8" w:rsidP="0066047E">
      <w:r>
        <w:t xml:space="preserve">- Rapport au public : frontal, </w:t>
      </w:r>
      <w:proofErr w:type="spellStart"/>
      <w:r>
        <w:t>bifrontal</w:t>
      </w:r>
      <w:proofErr w:type="spellEnd"/>
      <w:r>
        <w:t xml:space="preserve">, </w:t>
      </w:r>
      <w:proofErr w:type="spellStart"/>
      <w:r>
        <w:t>trifrontal</w:t>
      </w:r>
      <w:proofErr w:type="spellEnd"/>
      <w:r>
        <w:t xml:space="preserve">, </w:t>
      </w:r>
      <w:proofErr w:type="spellStart"/>
      <w:proofErr w:type="gramStart"/>
      <w:r>
        <w:t>quadrifrontal</w:t>
      </w:r>
      <w:proofErr w:type="spellEnd"/>
      <w:r>
        <w:t> ,</w:t>
      </w:r>
      <w:proofErr w:type="gramEnd"/>
      <w:r>
        <w:t xml:space="preserve"> circulaire ?</w:t>
      </w:r>
    </w:p>
    <w:p w14:paraId="716EBF98" w14:textId="77777777" w:rsidR="004402E8" w:rsidRDefault="004402E8" w:rsidP="0066047E"/>
    <w:p w14:paraId="7B2BCB95" w14:textId="1888E0A6" w:rsidR="004402E8" w:rsidRDefault="004402E8" w:rsidP="0066047E">
      <w:r>
        <w:t>- Une théâtralité affichée ou non ?</w:t>
      </w:r>
    </w:p>
    <w:p w14:paraId="18870791" w14:textId="77777777" w:rsidR="002016EC" w:rsidRDefault="002016EC" w:rsidP="0066047E"/>
    <w:p w14:paraId="3DDBE8DF" w14:textId="388179E5" w:rsidR="00773F6C" w:rsidRDefault="00773F6C" w:rsidP="0066047E"/>
    <w:p w14:paraId="0120FF6A" w14:textId="0FB39D47" w:rsidR="00773F6C" w:rsidRDefault="00773F6C" w:rsidP="0066047E">
      <w:r>
        <w:t>- Une scénographie évolutive ou non</w:t>
      </w:r>
      <w:r w:rsidR="004402E8">
        <w:t> ?</w:t>
      </w:r>
    </w:p>
    <w:p w14:paraId="7A76933B" w14:textId="77777777" w:rsidR="002016EC" w:rsidRDefault="002016EC" w:rsidP="002016EC"/>
    <w:p w14:paraId="766776A6" w14:textId="7A3FBE5B" w:rsidR="002016EC" w:rsidRDefault="002016EC" w:rsidP="002016EC">
      <w:r>
        <w:lastRenderedPageBreak/>
        <w:t>- Intégrant la vidéo ou non ?</w:t>
      </w:r>
    </w:p>
    <w:p w14:paraId="33A1646D" w14:textId="77777777" w:rsidR="00773F6C" w:rsidRDefault="00773F6C" w:rsidP="0066047E"/>
    <w:p w14:paraId="5A2E1996" w14:textId="62A08245" w:rsidR="00773F6C" w:rsidRDefault="00773F6C" w:rsidP="0066047E">
      <w:r>
        <w:t>- Les volumes</w:t>
      </w:r>
      <w:r w:rsidR="004402E8">
        <w:t> ?</w:t>
      </w:r>
    </w:p>
    <w:p w14:paraId="7A86413D" w14:textId="0B81A964" w:rsidR="00773F6C" w:rsidRDefault="00773F6C" w:rsidP="0066047E"/>
    <w:p w14:paraId="084C07EC" w14:textId="77AA5090" w:rsidR="00773F6C" w:rsidRDefault="00773F6C" w:rsidP="0066047E">
      <w:r>
        <w:t>- Les matières</w:t>
      </w:r>
      <w:r w:rsidR="004402E8">
        <w:t> ?</w:t>
      </w:r>
    </w:p>
    <w:p w14:paraId="44F0DDDC" w14:textId="677C136A" w:rsidR="00773F6C" w:rsidRDefault="00773F6C" w:rsidP="0066047E"/>
    <w:p w14:paraId="1E01C930" w14:textId="783B0FC6" w:rsidR="00773F6C" w:rsidRDefault="00773F6C" w:rsidP="0066047E">
      <w:r>
        <w:t>- Les couleurs</w:t>
      </w:r>
      <w:r w:rsidR="004402E8">
        <w:t> ?</w:t>
      </w:r>
    </w:p>
    <w:p w14:paraId="0CD9049C" w14:textId="77777777" w:rsidR="004402E8" w:rsidRDefault="004402E8" w:rsidP="0066047E"/>
    <w:p w14:paraId="659BAD0D" w14:textId="1BA11422" w:rsidR="004402E8" w:rsidRDefault="004402E8" w:rsidP="0066047E">
      <w:r>
        <w:t xml:space="preserve">Réaliser des croquis à chaque étape. Ne pas hésiter à citer des </w:t>
      </w:r>
      <w:proofErr w:type="spellStart"/>
      <w:r>
        <w:t>oeuvres</w:t>
      </w:r>
      <w:proofErr w:type="spellEnd"/>
      <w:r>
        <w:t xml:space="preserve"> ou des scénographies ins</w:t>
      </w:r>
      <w:r w:rsidR="002016EC">
        <w:t>p</w:t>
      </w:r>
      <w:r>
        <w:t>irantes pour votre projet</w:t>
      </w:r>
    </w:p>
    <w:p w14:paraId="18762010" w14:textId="06B8B34C" w:rsidR="00773F6C" w:rsidRDefault="00773F6C" w:rsidP="0066047E"/>
    <w:p w14:paraId="76C327E6" w14:textId="77777777" w:rsidR="00773F6C" w:rsidRDefault="00773F6C" w:rsidP="0066047E"/>
    <w:p w14:paraId="38CBCD95" w14:textId="5604AAA7" w:rsidR="00DE343D" w:rsidRDefault="002016EC" w:rsidP="0066047E">
      <w:r>
        <w:t xml:space="preserve">- détailler une séquence </w:t>
      </w:r>
      <w:proofErr w:type="gramStart"/>
      <w:r>
        <w:t>( par</w:t>
      </w:r>
      <w:proofErr w:type="gramEnd"/>
      <w:r>
        <w:t xml:space="preserve"> exemple un changement du dispositif scénographique au cours du spectacle) ou le traitement d’un élément qui vous semble au cœur </w:t>
      </w:r>
      <w:proofErr w:type="spellStart"/>
      <w:r>
        <w:t>du</w:t>
      </w:r>
      <w:proofErr w:type="spellEnd"/>
      <w:r>
        <w:t xml:space="preserve"> projet ( le lit d’hôpital ? La question du mur ?)</w:t>
      </w:r>
    </w:p>
    <w:sectPr w:rsidR="00DE3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16"/>
    <w:rsid w:val="00177A51"/>
    <w:rsid w:val="002016EC"/>
    <w:rsid w:val="002370DC"/>
    <w:rsid w:val="002E139E"/>
    <w:rsid w:val="002E3600"/>
    <w:rsid w:val="00375DC9"/>
    <w:rsid w:val="003817D5"/>
    <w:rsid w:val="003A32EF"/>
    <w:rsid w:val="004402E8"/>
    <w:rsid w:val="004E6316"/>
    <w:rsid w:val="005510F5"/>
    <w:rsid w:val="00575E5A"/>
    <w:rsid w:val="0066047E"/>
    <w:rsid w:val="00773F6C"/>
    <w:rsid w:val="00791C04"/>
    <w:rsid w:val="00836001"/>
    <w:rsid w:val="008848D8"/>
    <w:rsid w:val="008B6F07"/>
    <w:rsid w:val="0095616F"/>
    <w:rsid w:val="00AC1AED"/>
    <w:rsid w:val="00B16D43"/>
    <w:rsid w:val="00BF0807"/>
    <w:rsid w:val="00BF1FF3"/>
    <w:rsid w:val="00BF2EFA"/>
    <w:rsid w:val="00CA714D"/>
    <w:rsid w:val="00D3581D"/>
    <w:rsid w:val="00D83188"/>
    <w:rsid w:val="00DE343D"/>
    <w:rsid w:val="00EE6743"/>
    <w:rsid w:val="00F64F1E"/>
    <w:rsid w:val="00F65599"/>
    <w:rsid w:val="00F829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670855"/>
  <w15:chartTrackingRefBased/>
  <w15:docId w15:val="{98F8DE6C-84C1-4F4A-BFC5-8C51E34F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B6F07"/>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8B6F07"/>
    <w:rPr>
      <w:color w:val="0563C1" w:themeColor="hyperlink"/>
      <w:u w:val="single"/>
    </w:rPr>
  </w:style>
  <w:style w:type="character" w:styleId="Mentionnonrsolue">
    <w:name w:val="Unresolved Mention"/>
    <w:basedOn w:val="Policepardfaut"/>
    <w:uiPriority w:val="99"/>
    <w:semiHidden/>
    <w:unhideWhenUsed/>
    <w:rsid w:val="008B6F07"/>
    <w:rPr>
      <w:color w:val="605E5C"/>
      <w:shd w:val="clear" w:color="auto" w:fill="E1DFDD"/>
    </w:rPr>
  </w:style>
  <w:style w:type="character" w:styleId="Lienhypertextesuivivisit">
    <w:name w:val="FollowedHyperlink"/>
    <w:basedOn w:val="Policepardfaut"/>
    <w:uiPriority w:val="99"/>
    <w:semiHidden/>
    <w:unhideWhenUsed/>
    <w:rsid w:val="008B6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meo.com/256594023/16530def6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u-canope.fr/edutheque-theatre-en-acte/mise-en-scene/tous-des-oiseaux/wajdi-mouawad/wajdi-mouawad-1.html?logintype=login" TargetMode="External"/><Relationship Id="rId5" Type="http://schemas.openxmlformats.org/officeDocument/2006/relationships/hyperlink" Target="mailto:thierry.simon@ac-strasbourg.fr" TargetMode="External"/><Relationship Id="rId4" Type="http://schemas.openxmlformats.org/officeDocument/2006/relationships/hyperlink" Target="https://www.education.gouv.fr/bo/20/Special2/MENE2001790N.ht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1917</Words>
  <Characters>8421</Characters>
  <Application>Microsoft Office Word</Application>
  <DocSecurity>0</DocSecurity>
  <Lines>382</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simon</dc:creator>
  <cp:keywords/>
  <dc:description/>
  <cp:lastModifiedBy>thierry simon</cp:lastModifiedBy>
  <cp:revision>3</cp:revision>
  <dcterms:created xsi:type="dcterms:W3CDTF">2020-12-07T12:56:00Z</dcterms:created>
  <dcterms:modified xsi:type="dcterms:W3CDTF">2020-12-07T13:06:00Z</dcterms:modified>
</cp:coreProperties>
</file>